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B47" w:rsidRDefault="00335ADB" w:rsidP="00BD5B47">
      <w:pPr>
        <w:pStyle w:val="Titre"/>
        <w:tabs>
          <w:tab w:val="left" w:pos="6344"/>
        </w:tabs>
        <w:spacing w:line="360" w:lineRule="auto"/>
        <w:jc w:val="left"/>
        <w:rPr>
          <w:rFonts w:cs="Arial"/>
          <w:sz w:val="16"/>
          <w:szCs w:val="16"/>
        </w:rPr>
      </w:pPr>
      <w:r>
        <w:rPr>
          <w:rFonts w:cs="Arial"/>
          <w:caps/>
          <w:noProof/>
          <w:sz w:val="24"/>
          <w:lang w:eastAsia="fr-BE"/>
        </w:rPr>
        <w:pict>
          <v:rect id="_x0000_s1026" style="position:absolute;margin-left:260.55pt;margin-top:7.7pt;width:212.75pt;height:91.5pt;z-index:251660288" stroked="f">
            <v:textbox style="mso-next-textbox:#_x0000_s1026">
              <w:txbxContent>
                <w:p w:rsidR="00404C7F" w:rsidRPr="000A1ED3" w:rsidRDefault="00404C7F" w:rsidP="00BD5B47">
                  <w:pPr>
                    <w:rPr>
                      <w:rFonts w:ascii="Arial" w:hAnsi="Arial" w:cs="Arial"/>
                      <w:sz w:val="16"/>
                      <w:szCs w:val="16"/>
                    </w:rPr>
                  </w:pPr>
                  <w:r>
                    <w:rPr>
                      <w:noProof/>
                      <w:lang w:eastAsia="fr-BE"/>
                    </w:rPr>
                    <w:drawing>
                      <wp:inline distT="0" distB="0" distL="0" distR="0">
                        <wp:extent cx="901065" cy="859790"/>
                        <wp:effectExtent l="19050" t="0" r="0" b="0"/>
                        <wp:docPr id="2" name="Image 17" descr="d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go6.jpg"/>
                                <pic:cNvPicPr>
                                  <a:picLocks noChangeAspect="1" noChangeArrowheads="1"/>
                                </pic:cNvPicPr>
                              </pic:nvPicPr>
                              <pic:blipFill>
                                <a:blip r:embed="rId8"/>
                                <a:srcRect/>
                                <a:stretch>
                                  <a:fillRect/>
                                </a:stretch>
                              </pic:blipFill>
                              <pic:spPr bwMode="auto">
                                <a:xfrm>
                                  <a:off x="0" y="0"/>
                                  <a:ext cx="901065" cy="859790"/>
                                </a:xfrm>
                                <a:prstGeom prst="rect">
                                  <a:avLst/>
                                </a:prstGeom>
                                <a:noFill/>
                                <a:ln w="9525">
                                  <a:noFill/>
                                  <a:miter lim="800000"/>
                                  <a:headEnd/>
                                  <a:tailEnd/>
                                </a:ln>
                              </pic:spPr>
                            </pic:pic>
                          </a:graphicData>
                        </a:graphic>
                      </wp:inline>
                    </w:drawing>
                  </w:r>
                </w:p>
              </w:txbxContent>
            </v:textbox>
          </v:rect>
        </w:pict>
      </w:r>
      <w:r w:rsidR="00BD5B47">
        <w:rPr>
          <w:rFonts w:cs="Arial"/>
          <w:caps/>
          <w:noProof/>
          <w:sz w:val="24"/>
          <w:lang w:eastAsia="fr-BE"/>
        </w:rPr>
        <w:drawing>
          <wp:inline distT="0" distB="0" distL="0" distR="0">
            <wp:extent cx="2156460" cy="106426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9" cstate="print"/>
                    <a:srcRect/>
                    <a:stretch>
                      <a:fillRect/>
                    </a:stretch>
                  </pic:blipFill>
                  <pic:spPr bwMode="auto">
                    <a:xfrm>
                      <a:off x="0" y="0"/>
                      <a:ext cx="2156460" cy="1064260"/>
                    </a:xfrm>
                    <a:prstGeom prst="rect">
                      <a:avLst/>
                    </a:prstGeom>
                    <a:noFill/>
                    <a:ln w="9525">
                      <a:noFill/>
                      <a:miter lim="800000"/>
                      <a:headEnd/>
                      <a:tailEnd/>
                    </a:ln>
                  </pic:spPr>
                </pic:pic>
              </a:graphicData>
            </a:graphic>
          </wp:inline>
        </w:drawing>
      </w:r>
    </w:p>
    <w:p w:rsidR="00BD5B47" w:rsidRPr="000A1ED3" w:rsidRDefault="00BD5B47" w:rsidP="00BD5B47">
      <w:pPr>
        <w:pStyle w:val="Titre"/>
        <w:tabs>
          <w:tab w:val="left" w:pos="6344"/>
        </w:tabs>
        <w:spacing w:line="360" w:lineRule="auto"/>
        <w:jc w:val="left"/>
        <w:rPr>
          <w:rFonts w:cs="Arial"/>
          <w:sz w:val="16"/>
          <w:szCs w:val="16"/>
        </w:rPr>
      </w:pPr>
    </w:p>
    <w:tbl>
      <w:tblPr>
        <w:tblW w:w="0" w:type="auto"/>
        <w:tblInd w:w="108" w:type="dxa"/>
        <w:tblLook w:val="04A0" w:firstRow="1" w:lastRow="0" w:firstColumn="1" w:lastColumn="0" w:noHBand="0" w:noVBand="1"/>
      </w:tblPr>
      <w:tblGrid>
        <w:gridCol w:w="4314"/>
        <w:gridCol w:w="4866"/>
      </w:tblGrid>
      <w:tr w:rsidR="00BD5B47" w:rsidTr="00404C7F">
        <w:tc>
          <w:tcPr>
            <w:tcW w:w="5121" w:type="dxa"/>
          </w:tcPr>
          <w:p w:rsidR="00BD5B47" w:rsidRPr="0084127F" w:rsidRDefault="00BD5B47" w:rsidP="00404C7F">
            <w:pPr>
              <w:ind w:left="-108"/>
              <w:jc w:val="both"/>
              <w:rPr>
                <w:rFonts w:ascii="Arial" w:hAnsi="Arial" w:cs="Arial"/>
                <w:color w:val="808080"/>
                <w:sz w:val="20"/>
              </w:rPr>
            </w:pPr>
            <w:r w:rsidRPr="0084127F">
              <w:rPr>
                <w:rFonts w:ascii="Arial" w:hAnsi="Arial" w:cs="Arial"/>
                <w:color w:val="808080"/>
                <w:sz w:val="20"/>
              </w:rPr>
              <w:t>DÉPARTEMENT DU</w:t>
            </w:r>
          </w:p>
          <w:p w:rsidR="00BD5B47" w:rsidRPr="0084127F" w:rsidRDefault="00BD5B47" w:rsidP="00404C7F">
            <w:pPr>
              <w:ind w:left="-108"/>
              <w:jc w:val="both"/>
              <w:rPr>
                <w:rFonts w:ascii="Arial" w:hAnsi="Arial" w:cs="Arial"/>
                <w:color w:val="808080"/>
                <w:sz w:val="20"/>
              </w:rPr>
            </w:pPr>
            <w:r w:rsidRPr="0084127F">
              <w:rPr>
                <w:rFonts w:ascii="Arial" w:hAnsi="Arial" w:cs="Arial"/>
                <w:color w:val="808080"/>
                <w:sz w:val="20"/>
              </w:rPr>
              <w:t>DEVELOPPEMENT ECONOMIQUE</w:t>
            </w:r>
          </w:p>
          <w:p w:rsidR="00BD5B47" w:rsidRPr="0084127F" w:rsidRDefault="00BD5B47" w:rsidP="00404C7F">
            <w:pPr>
              <w:ind w:left="-108"/>
              <w:jc w:val="both"/>
              <w:rPr>
                <w:rFonts w:ascii="Arial" w:hAnsi="Arial" w:cs="Arial"/>
                <w:sz w:val="20"/>
              </w:rPr>
            </w:pPr>
          </w:p>
          <w:p w:rsidR="00BD5B47" w:rsidRPr="0084127F" w:rsidRDefault="00BD5B47" w:rsidP="00404C7F">
            <w:pPr>
              <w:pStyle w:val="Normale"/>
              <w:ind w:left="-108"/>
              <w:jc w:val="both"/>
              <w:rPr>
                <w:rFonts w:ascii="Arial" w:hAnsi="Arial" w:cs="Arial"/>
                <w:sz w:val="20"/>
              </w:rPr>
            </w:pPr>
            <w:r w:rsidRPr="0084127F">
              <w:rPr>
                <w:rStyle w:val="Normale1"/>
                <w:rFonts w:ascii="Arial" w:hAnsi="Arial" w:cs="Arial"/>
                <w:caps/>
                <w:color w:val="000080"/>
                <w:sz w:val="20"/>
              </w:rPr>
              <w:t>DIReCTION de l'economie sociale</w:t>
            </w:r>
          </w:p>
        </w:tc>
        <w:tc>
          <w:tcPr>
            <w:tcW w:w="5229" w:type="dxa"/>
          </w:tcPr>
          <w:p w:rsidR="00BD5B47" w:rsidRPr="0084127F" w:rsidRDefault="00BD5B47" w:rsidP="00404C7F">
            <w:pPr>
              <w:jc w:val="both"/>
              <w:rPr>
                <w:rFonts w:ascii="Arial" w:hAnsi="Arial" w:cs="Arial"/>
                <w:sz w:val="20"/>
              </w:rPr>
            </w:pPr>
            <w:r w:rsidRPr="0084127F">
              <w:rPr>
                <w:rFonts w:ascii="Arial" w:hAnsi="Arial" w:cs="Arial"/>
                <w:sz w:val="20"/>
              </w:rPr>
              <w:t>Place de la Wallonie 1 – Bât. III</w:t>
            </w:r>
          </w:p>
          <w:p w:rsidR="00BD5B47" w:rsidRPr="0084127F" w:rsidRDefault="00BD5B47" w:rsidP="00404C7F">
            <w:pPr>
              <w:jc w:val="both"/>
              <w:rPr>
                <w:rFonts w:ascii="Arial" w:hAnsi="Arial" w:cs="Arial"/>
                <w:sz w:val="20"/>
              </w:rPr>
            </w:pPr>
            <w:r w:rsidRPr="0084127F">
              <w:rPr>
                <w:rFonts w:ascii="Arial" w:hAnsi="Arial" w:cs="Arial"/>
                <w:sz w:val="20"/>
              </w:rPr>
              <w:t>B-5100 Namur (Jambes)</w:t>
            </w:r>
          </w:p>
          <w:p w:rsidR="00BD5B47" w:rsidRPr="0084127F" w:rsidRDefault="00BD5B47" w:rsidP="00404C7F">
            <w:pPr>
              <w:jc w:val="both"/>
              <w:rPr>
                <w:rFonts w:ascii="Arial" w:hAnsi="Arial" w:cs="Arial"/>
                <w:sz w:val="20"/>
              </w:rPr>
            </w:pPr>
            <w:r w:rsidRPr="0084127F">
              <w:rPr>
                <w:rFonts w:ascii="Arial" w:hAnsi="Arial" w:cs="Arial"/>
                <w:sz w:val="20"/>
              </w:rPr>
              <w:sym w:font="Webdings" w:char="F0C9"/>
            </w:r>
            <w:r w:rsidRPr="0084127F">
              <w:rPr>
                <w:rFonts w:ascii="Arial" w:hAnsi="Arial" w:cs="Arial"/>
                <w:sz w:val="20"/>
              </w:rPr>
              <w:t xml:space="preserve"> 081 33 43 80 (44 09) – </w:t>
            </w:r>
            <w:r w:rsidRPr="0084127F">
              <w:rPr>
                <w:rFonts w:ascii="Arial" w:hAnsi="Arial" w:cs="Arial"/>
                <w:sz w:val="20"/>
              </w:rPr>
              <w:sym w:font="Webdings" w:char="F0CA"/>
            </w:r>
            <w:r w:rsidRPr="0084127F">
              <w:rPr>
                <w:rFonts w:ascii="Arial" w:hAnsi="Arial" w:cs="Arial"/>
                <w:sz w:val="20"/>
              </w:rPr>
              <w:t xml:space="preserve"> 081 33 44 55</w:t>
            </w:r>
          </w:p>
          <w:p w:rsidR="00BD5B47" w:rsidRPr="0084127F" w:rsidRDefault="00335ADB" w:rsidP="00404C7F">
            <w:pPr>
              <w:jc w:val="both"/>
              <w:rPr>
                <w:rFonts w:ascii="Arial" w:hAnsi="Arial" w:cs="Arial"/>
                <w:color w:val="000000"/>
                <w:sz w:val="20"/>
              </w:rPr>
            </w:pPr>
            <w:hyperlink r:id="rId10" w:history="1">
              <w:r w:rsidR="00BD5B47" w:rsidRPr="0084127F">
                <w:rPr>
                  <w:rStyle w:val="Lienhypertexte"/>
                  <w:rFonts w:ascii="Arial" w:hAnsi="Arial" w:cs="Arial"/>
                  <w:sz w:val="20"/>
                </w:rPr>
                <w:t>economie.sociale@spw.wallonie.be</w:t>
              </w:r>
            </w:hyperlink>
          </w:p>
          <w:p w:rsidR="00BD5B47" w:rsidRPr="0084127F" w:rsidRDefault="00335ADB" w:rsidP="00404C7F">
            <w:pPr>
              <w:jc w:val="both"/>
              <w:rPr>
                <w:rFonts w:ascii="Arial" w:hAnsi="Arial" w:cs="Arial"/>
                <w:sz w:val="20"/>
              </w:rPr>
            </w:pPr>
            <w:hyperlink r:id="rId11" w:history="1">
              <w:r w:rsidR="00BD5B47" w:rsidRPr="0084127F">
                <w:rPr>
                  <w:rStyle w:val="Lienhypertexte"/>
                  <w:rFonts w:ascii="Arial" w:hAnsi="Arial" w:cs="Arial"/>
                  <w:sz w:val="20"/>
                </w:rPr>
                <w:t>http://economie.wallonie.be/deveco.html</w:t>
              </w:r>
            </w:hyperlink>
          </w:p>
        </w:tc>
      </w:tr>
    </w:tbl>
    <w:p w:rsidR="008A38E4" w:rsidRDefault="008A38E4"/>
    <w:p w:rsidR="00BD5B47" w:rsidRDefault="00BD5B47"/>
    <w:p w:rsidR="00BD5B47" w:rsidRDefault="00BD5B47" w:rsidP="00BD5B47">
      <w:pPr>
        <w:jc w:val="center"/>
        <w:rPr>
          <w:b/>
          <w:sz w:val="36"/>
          <w:szCs w:val="36"/>
          <w:u w:val="single"/>
        </w:rPr>
      </w:pPr>
    </w:p>
    <w:p w:rsidR="00BD5B47" w:rsidRPr="00BD5B47" w:rsidRDefault="00BD5B47" w:rsidP="00BD5B47">
      <w:pPr>
        <w:jc w:val="center"/>
        <w:rPr>
          <w:b/>
          <w:sz w:val="36"/>
          <w:szCs w:val="36"/>
          <w:u w:val="single"/>
        </w:rPr>
      </w:pPr>
      <w:r w:rsidRPr="00BD5B47">
        <w:rPr>
          <w:b/>
          <w:sz w:val="36"/>
          <w:szCs w:val="36"/>
          <w:u w:val="single"/>
        </w:rPr>
        <w:t>Dispositif « Entreprises d’insertion ».</w:t>
      </w:r>
    </w:p>
    <w:p w:rsidR="00BD5B47" w:rsidRDefault="00BD5B47"/>
    <w:p w:rsidR="00BD5B47" w:rsidRDefault="00BD5B47">
      <w:pPr>
        <w:rPr>
          <w:u w:val="single"/>
        </w:rPr>
      </w:pPr>
      <w:r w:rsidRPr="00BD5B47">
        <w:rPr>
          <w:u w:val="single"/>
        </w:rPr>
        <w:t xml:space="preserve">Bases légales : </w:t>
      </w:r>
    </w:p>
    <w:p w:rsidR="00BD5B47" w:rsidRPr="00BD5B47" w:rsidRDefault="00BD5B47">
      <w:pPr>
        <w:rPr>
          <w:u w:val="single"/>
        </w:rPr>
      </w:pPr>
    </w:p>
    <w:p w:rsidR="00BD5B47" w:rsidRDefault="00335ADB" w:rsidP="00BD5B47">
      <w:pPr>
        <w:pStyle w:val="Paragraphedeliste"/>
        <w:numPr>
          <w:ilvl w:val="0"/>
          <w:numId w:val="1"/>
        </w:numPr>
      </w:pPr>
      <w:hyperlink r:id="rId12" w:tgtFrame="_blank" w:history="1">
        <w:r w:rsidR="00BD5B47" w:rsidRPr="00BD5B47">
          <w:rPr>
            <w:rStyle w:val="Lienhypertexte"/>
            <w:color w:val="auto"/>
            <w:u w:val="none"/>
          </w:rPr>
          <w:t>Décret du 20 octobre 2016 relatif à l’agrément des initiatives d’économie sociale et à l’agrément et au subventionnement des entreprises d’insertion</w:t>
        </w:r>
      </w:hyperlink>
      <w:r w:rsidR="00BD5B47" w:rsidRPr="00BD5B47">
        <w:t>.</w:t>
      </w:r>
    </w:p>
    <w:p w:rsidR="000E251C" w:rsidRPr="00BD5B47" w:rsidRDefault="000E251C" w:rsidP="000E251C">
      <w:pPr>
        <w:pStyle w:val="Paragraphedeliste"/>
      </w:pPr>
    </w:p>
    <w:p w:rsidR="00BD5B47" w:rsidRPr="00BD5B47" w:rsidRDefault="00335ADB" w:rsidP="00BD5B47">
      <w:pPr>
        <w:pStyle w:val="Paragraphedeliste"/>
        <w:numPr>
          <w:ilvl w:val="0"/>
          <w:numId w:val="1"/>
        </w:numPr>
      </w:pPr>
      <w:hyperlink r:id="rId13" w:tgtFrame="_blank" w:history="1">
        <w:r w:rsidR="00BD5B47" w:rsidRPr="00BD5B47">
          <w:rPr>
            <w:rStyle w:val="Lienhypertexte"/>
            <w:color w:val="auto"/>
            <w:u w:val="none"/>
          </w:rPr>
          <w:t>Arrêté du Gouvernement wallon du 24 mai 2017 portant exécution du décret du 20 octobre 2016 relatif à l’agrément des initiatives d’économie sociale et à l’agrément et au subventionnement des entreprises d’insertion.</w:t>
        </w:r>
      </w:hyperlink>
    </w:p>
    <w:p w:rsidR="00BD5B47" w:rsidRDefault="00BD5B47"/>
    <w:p w:rsidR="00BD5B47" w:rsidRDefault="00BD5B47"/>
    <w:p w:rsidR="00BD5B47" w:rsidRDefault="00BD5B47"/>
    <w:p w:rsidR="00BD5B47" w:rsidRPr="00BD5B47" w:rsidRDefault="00BD5B47" w:rsidP="00BD5B47">
      <w:pPr>
        <w:jc w:val="center"/>
        <w:rPr>
          <w:b/>
          <w:sz w:val="32"/>
          <w:szCs w:val="32"/>
          <w:u w:val="single"/>
        </w:rPr>
      </w:pPr>
      <w:r w:rsidRPr="00BD5B47">
        <w:rPr>
          <w:b/>
          <w:sz w:val="32"/>
          <w:szCs w:val="32"/>
          <w:u w:val="single"/>
        </w:rPr>
        <w:t>Formulaire de demande pour la subvention « mise en œuvre des principes de l’économie sociale » - année 201</w:t>
      </w:r>
      <w:r w:rsidR="00335ADB">
        <w:rPr>
          <w:b/>
          <w:sz w:val="32"/>
          <w:szCs w:val="32"/>
          <w:u w:val="single"/>
        </w:rPr>
        <w:t>8</w:t>
      </w:r>
      <w:r w:rsidRPr="00BD5B47">
        <w:rPr>
          <w:b/>
          <w:sz w:val="32"/>
          <w:szCs w:val="32"/>
          <w:u w:val="single"/>
        </w:rPr>
        <w:t>.</w:t>
      </w:r>
    </w:p>
    <w:p w:rsidR="00AC6338" w:rsidRDefault="00AC6338">
      <w:pPr>
        <w:spacing w:after="200" w:line="276" w:lineRule="auto"/>
        <w:rPr>
          <w:b/>
          <w:sz w:val="32"/>
          <w:szCs w:val="32"/>
          <w:u w:val="single"/>
        </w:rPr>
      </w:pPr>
      <w:r>
        <w:rPr>
          <w:b/>
          <w:sz w:val="32"/>
          <w:szCs w:val="32"/>
          <w:u w:val="single"/>
        </w:rPr>
        <w:br w:type="page"/>
      </w:r>
    </w:p>
    <w:p w:rsidR="00BD5B47" w:rsidRPr="00AC6338" w:rsidRDefault="00AC6338" w:rsidP="00BD5B47">
      <w:pPr>
        <w:jc w:val="center"/>
        <w:rPr>
          <w:b/>
          <w:sz w:val="28"/>
          <w:szCs w:val="28"/>
          <w:u w:val="single"/>
        </w:rPr>
      </w:pPr>
      <w:r w:rsidRPr="00AC6338">
        <w:rPr>
          <w:b/>
          <w:sz w:val="28"/>
          <w:szCs w:val="28"/>
          <w:u w:val="single"/>
        </w:rPr>
        <w:lastRenderedPageBreak/>
        <w:t>Remarques préliminaires :</w:t>
      </w:r>
    </w:p>
    <w:p w:rsidR="00AC6338" w:rsidRDefault="00AC6338" w:rsidP="00BD5B47">
      <w:pPr>
        <w:jc w:val="center"/>
        <w:rPr>
          <w:b/>
          <w:sz w:val="32"/>
          <w:szCs w:val="32"/>
          <w:u w:val="single"/>
        </w:rPr>
      </w:pPr>
    </w:p>
    <w:p w:rsidR="00AC6338" w:rsidRDefault="00AC6338" w:rsidP="00AC6338"/>
    <w:p w:rsidR="00AC6338" w:rsidRDefault="00AC6338" w:rsidP="00AC6338">
      <w:pPr>
        <w:pStyle w:val="Paragraphedeliste"/>
        <w:numPr>
          <w:ilvl w:val="0"/>
          <w:numId w:val="1"/>
        </w:numPr>
        <w:jc w:val="both"/>
      </w:pPr>
      <w:r>
        <w:t>Cette subvention « mise en œuvre des principes de l’économie sociale » a été mise en place par le décret du 20 octobre 2016 (article 22) et son arrêté d’exécution du 24 mai 2017 (articles 22 et 23).</w:t>
      </w:r>
    </w:p>
    <w:p w:rsidR="00C55DF0" w:rsidRDefault="00C55DF0" w:rsidP="00C55DF0">
      <w:pPr>
        <w:pStyle w:val="Paragraphedeliste"/>
        <w:jc w:val="both"/>
      </w:pPr>
    </w:p>
    <w:p w:rsidR="00AC6338" w:rsidRDefault="008047E8" w:rsidP="00AC6338">
      <w:pPr>
        <w:pStyle w:val="Paragraphedeliste"/>
        <w:numPr>
          <w:ilvl w:val="0"/>
          <w:numId w:val="1"/>
        </w:numPr>
        <w:jc w:val="both"/>
      </w:pPr>
      <w:r>
        <w:t>Cette subvention est versée sur base annuelle, après la publication des comptes annuels de l’entreprise. Elle est donc accessible à toutes les entreprises d’insertion au même moment, quel que soit la date de leur agrément en cours.</w:t>
      </w:r>
    </w:p>
    <w:p w:rsidR="00C55DF0" w:rsidRDefault="00C55DF0" w:rsidP="00335ADB"/>
    <w:p w:rsidR="008047E8" w:rsidRDefault="00335ADB" w:rsidP="00AC6338">
      <w:pPr>
        <w:pStyle w:val="Paragraphedeliste"/>
        <w:numPr>
          <w:ilvl w:val="0"/>
          <w:numId w:val="1"/>
        </w:numPr>
        <w:jc w:val="both"/>
      </w:pPr>
      <w:r>
        <w:t>En</w:t>
      </w:r>
      <w:r w:rsidR="00284253">
        <w:t xml:space="preserve"> 2018, le montant maximal appliqué sera de 30.000 € (trente mille euros).</w:t>
      </w:r>
    </w:p>
    <w:p w:rsidR="002B63DD" w:rsidRDefault="002B63DD" w:rsidP="00335ADB"/>
    <w:p w:rsidR="002B63DD" w:rsidRDefault="002B63DD" w:rsidP="00AC6338">
      <w:pPr>
        <w:pStyle w:val="Paragraphedeliste"/>
        <w:numPr>
          <w:ilvl w:val="0"/>
          <w:numId w:val="1"/>
        </w:numPr>
        <w:jc w:val="both"/>
      </w:pPr>
      <w:r>
        <w:t>Il est demandé aux entreprises remplissant plusieurs critères (ex : augmentation de l’effectif et affectation des bénéfices) de compléter le formulaire pour tous les critères justifiant l’octroi de cette subvention selon elle.</w:t>
      </w:r>
    </w:p>
    <w:p w:rsidR="00B964C6" w:rsidRDefault="00B964C6" w:rsidP="00B964C6">
      <w:pPr>
        <w:pStyle w:val="Paragraphedeliste"/>
      </w:pPr>
    </w:p>
    <w:p w:rsidR="00B964C6" w:rsidRDefault="00B964C6" w:rsidP="00AC6338">
      <w:pPr>
        <w:pStyle w:val="Paragraphedeliste"/>
        <w:numPr>
          <w:ilvl w:val="0"/>
          <w:numId w:val="1"/>
        </w:numPr>
        <w:jc w:val="both"/>
      </w:pPr>
      <w:r>
        <w:t xml:space="preserve">Les pièces justifiant chacun des critères (à joindre à </w:t>
      </w:r>
      <w:r w:rsidR="00555F64">
        <w:t>cette</w:t>
      </w:r>
      <w:r>
        <w:t xml:space="preserve"> demande) sont décrit</w:t>
      </w:r>
      <w:r w:rsidR="00555F64">
        <w:t>e</w:t>
      </w:r>
      <w:r>
        <w:t>s dans le formulaire ci-après.</w:t>
      </w:r>
    </w:p>
    <w:p w:rsidR="007F00E8" w:rsidRDefault="007F00E8" w:rsidP="007F00E8">
      <w:pPr>
        <w:pStyle w:val="Paragraphedeliste"/>
      </w:pPr>
    </w:p>
    <w:p w:rsidR="007F00E8" w:rsidRPr="00335ADB" w:rsidRDefault="007F00E8" w:rsidP="00AC6338">
      <w:pPr>
        <w:pStyle w:val="Paragraphedeliste"/>
        <w:numPr>
          <w:ilvl w:val="0"/>
          <w:numId w:val="1"/>
        </w:numPr>
        <w:jc w:val="both"/>
      </w:pPr>
      <w:r>
        <w:t xml:space="preserve">Conformément à l’article 23 de l’arrêté d’exécution, le présent formulaire devra être renvoyé par voie électronique exclusivement à l’administration (c’est-à-dire en version scannée par mail à l’adresse </w:t>
      </w:r>
      <w:hyperlink r:id="rId14" w:history="1">
        <w:r w:rsidRPr="00143D68">
          <w:rPr>
            <w:rStyle w:val="Lienhypertexte"/>
          </w:rPr>
          <w:t>economie.sociale@spw.wallonie.be</w:t>
        </w:r>
      </w:hyperlink>
      <w:r>
        <w:t xml:space="preserve"> ). </w:t>
      </w:r>
      <w:r w:rsidRPr="007F00E8">
        <w:rPr>
          <w:b/>
          <w:u w:val="single"/>
        </w:rPr>
        <w:t>En cas de réception par voie postale, ce formulaire sera renvoyé à l’entreprise pour soumission par voie électronique.</w:t>
      </w:r>
    </w:p>
    <w:p w:rsidR="00335ADB" w:rsidRDefault="00335ADB" w:rsidP="00335ADB">
      <w:pPr>
        <w:pStyle w:val="Paragraphedeliste"/>
      </w:pPr>
    </w:p>
    <w:p w:rsidR="00335ADB" w:rsidRPr="00BB6E02" w:rsidRDefault="00335ADB" w:rsidP="00335ADB">
      <w:pPr>
        <w:jc w:val="both"/>
      </w:pPr>
    </w:p>
    <w:p w:rsidR="00BB6E02" w:rsidRDefault="00BB6E02" w:rsidP="00BB6E02">
      <w:pPr>
        <w:pStyle w:val="Paragraphedeliste"/>
      </w:pPr>
    </w:p>
    <w:p w:rsidR="00FC2DCC" w:rsidRPr="00BD5B47" w:rsidRDefault="00622769" w:rsidP="00FC2DCC">
      <w:pPr>
        <w:jc w:val="center"/>
        <w:rPr>
          <w:b/>
          <w:sz w:val="32"/>
          <w:szCs w:val="32"/>
          <w:u w:val="single"/>
        </w:rPr>
      </w:pPr>
      <w:r>
        <w:br w:type="page"/>
      </w:r>
      <w:r w:rsidR="00FC2DCC" w:rsidRPr="00BD5B47">
        <w:rPr>
          <w:b/>
          <w:sz w:val="32"/>
          <w:szCs w:val="32"/>
          <w:u w:val="single"/>
        </w:rPr>
        <w:lastRenderedPageBreak/>
        <w:t>Formulaire de demande pour la subvention « mise en œuvre des principes de l’économie sociale » - année 201</w:t>
      </w:r>
      <w:r w:rsidR="00335ADB">
        <w:rPr>
          <w:b/>
          <w:sz w:val="32"/>
          <w:szCs w:val="32"/>
          <w:u w:val="single"/>
        </w:rPr>
        <w:t>8</w:t>
      </w:r>
      <w:r w:rsidR="00FC2DCC" w:rsidRPr="00BD5B47">
        <w:rPr>
          <w:b/>
          <w:sz w:val="32"/>
          <w:szCs w:val="32"/>
          <w:u w:val="single"/>
        </w:rPr>
        <w:t>.</w:t>
      </w:r>
    </w:p>
    <w:p w:rsidR="007F00E8" w:rsidRDefault="007F00E8" w:rsidP="00622769">
      <w:pPr>
        <w:spacing w:after="200" w:line="276" w:lineRule="auto"/>
      </w:pPr>
    </w:p>
    <w:p w:rsidR="008A1744" w:rsidRDefault="00AF688B" w:rsidP="00622769">
      <w:pPr>
        <w:spacing w:after="200" w:line="276" w:lineRule="auto"/>
      </w:pPr>
      <w:r>
        <w:t>Veuillez compléter le</w:t>
      </w:r>
      <w:r w:rsidR="008A1744">
        <w:t>s</w:t>
      </w:r>
      <w:r>
        <w:t xml:space="preserve"> </w:t>
      </w:r>
      <w:r w:rsidR="008A1744">
        <w:t>informations</w:t>
      </w:r>
      <w:r>
        <w:t xml:space="preserve"> suivant</w:t>
      </w:r>
      <w:r w:rsidR="008A1744">
        <w:t>es</w:t>
      </w:r>
      <w:r>
        <w:t xml:space="preserve"> : </w:t>
      </w:r>
    </w:p>
    <w:p w:rsidR="008A1744" w:rsidRPr="00290526" w:rsidRDefault="008A1744" w:rsidP="008A1744">
      <w:pPr>
        <w:pStyle w:val="Paragraphedeliste"/>
        <w:numPr>
          <w:ilvl w:val="0"/>
          <w:numId w:val="2"/>
        </w:numPr>
        <w:spacing w:after="200" w:line="276" w:lineRule="auto"/>
        <w:rPr>
          <w:b/>
          <w:u w:val="single"/>
        </w:rPr>
      </w:pPr>
      <w:r w:rsidRPr="00290526">
        <w:rPr>
          <w:b/>
          <w:u w:val="single"/>
        </w:rPr>
        <w:t>Entreprise</w:t>
      </w:r>
    </w:p>
    <w:tbl>
      <w:tblPr>
        <w:tblStyle w:val="Grilledutableau"/>
        <w:tblW w:w="0" w:type="auto"/>
        <w:tblLook w:val="04A0" w:firstRow="1" w:lastRow="0" w:firstColumn="1" w:lastColumn="0" w:noHBand="0" w:noVBand="1"/>
      </w:tblPr>
      <w:tblGrid>
        <w:gridCol w:w="5070"/>
        <w:gridCol w:w="4142"/>
      </w:tblGrid>
      <w:tr w:rsidR="00AF688B" w:rsidTr="00AF688B">
        <w:tc>
          <w:tcPr>
            <w:tcW w:w="5070" w:type="dxa"/>
          </w:tcPr>
          <w:p w:rsidR="00AF688B" w:rsidRDefault="00AF688B" w:rsidP="00622769">
            <w:pPr>
              <w:spacing w:after="200" w:line="276" w:lineRule="auto"/>
            </w:pPr>
            <w:r>
              <w:t>Nom de l’entreprise</w:t>
            </w:r>
          </w:p>
        </w:tc>
        <w:tc>
          <w:tcPr>
            <w:tcW w:w="4142" w:type="dxa"/>
          </w:tcPr>
          <w:p w:rsidR="00AF688B" w:rsidRDefault="00AF688B" w:rsidP="00622769">
            <w:pPr>
              <w:spacing w:after="200" w:line="276" w:lineRule="auto"/>
            </w:pPr>
          </w:p>
        </w:tc>
      </w:tr>
      <w:tr w:rsidR="00AF688B" w:rsidTr="00AF688B">
        <w:tc>
          <w:tcPr>
            <w:tcW w:w="5070" w:type="dxa"/>
          </w:tcPr>
          <w:p w:rsidR="00AF688B" w:rsidRDefault="00AF688B" w:rsidP="00622769">
            <w:pPr>
              <w:spacing w:after="200" w:line="276" w:lineRule="auto"/>
            </w:pPr>
            <w:r>
              <w:t>Numéro d’agrément (sous le format : EI-M-02-XXX)</w:t>
            </w:r>
          </w:p>
        </w:tc>
        <w:tc>
          <w:tcPr>
            <w:tcW w:w="4142" w:type="dxa"/>
          </w:tcPr>
          <w:p w:rsidR="00AF688B" w:rsidRDefault="00AF688B" w:rsidP="00622769">
            <w:pPr>
              <w:spacing w:after="200" w:line="276" w:lineRule="auto"/>
            </w:pPr>
          </w:p>
        </w:tc>
      </w:tr>
      <w:tr w:rsidR="00AF688B" w:rsidTr="00AF688B">
        <w:tc>
          <w:tcPr>
            <w:tcW w:w="5070" w:type="dxa"/>
          </w:tcPr>
          <w:p w:rsidR="00AF688B" w:rsidRDefault="00AF688B" w:rsidP="00622769">
            <w:pPr>
              <w:spacing w:after="200" w:line="276" w:lineRule="auto"/>
            </w:pPr>
            <w:r>
              <w:t>Numéro d’entreprise</w:t>
            </w:r>
          </w:p>
        </w:tc>
        <w:tc>
          <w:tcPr>
            <w:tcW w:w="4142" w:type="dxa"/>
          </w:tcPr>
          <w:p w:rsidR="00AF688B" w:rsidRDefault="00AF688B" w:rsidP="00622769">
            <w:pPr>
              <w:spacing w:after="200" w:line="276" w:lineRule="auto"/>
            </w:pPr>
          </w:p>
        </w:tc>
      </w:tr>
      <w:tr w:rsidR="00AF688B" w:rsidTr="00AF688B">
        <w:tc>
          <w:tcPr>
            <w:tcW w:w="5070" w:type="dxa"/>
          </w:tcPr>
          <w:p w:rsidR="00AF688B" w:rsidRDefault="00AF688B" w:rsidP="00622769">
            <w:pPr>
              <w:spacing w:after="200" w:line="276" w:lineRule="auto"/>
            </w:pPr>
            <w:r>
              <w:t>Forme juridique (SA-FS, SCRL-FS, GIE)</w:t>
            </w:r>
          </w:p>
        </w:tc>
        <w:tc>
          <w:tcPr>
            <w:tcW w:w="4142" w:type="dxa"/>
          </w:tcPr>
          <w:p w:rsidR="00AF688B" w:rsidRDefault="00AF688B" w:rsidP="00622769">
            <w:pPr>
              <w:spacing w:after="200" w:line="276" w:lineRule="auto"/>
            </w:pPr>
          </w:p>
        </w:tc>
      </w:tr>
      <w:tr w:rsidR="00AF688B" w:rsidTr="00AF688B">
        <w:tc>
          <w:tcPr>
            <w:tcW w:w="5070" w:type="dxa"/>
          </w:tcPr>
          <w:p w:rsidR="00AF688B" w:rsidRDefault="00AF688B" w:rsidP="00622769">
            <w:pPr>
              <w:spacing w:after="200" w:line="276" w:lineRule="auto"/>
            </w:pPr>
            <w:r>
              <w:t>Codes NACE et secteurs d’activité</w:t>
            </w:r>
          </w:p>
        </w:tc>
        <w:tc>
          <w:tcPr>
            <w:tcW w:w="4142" w:type="dxa"/>
          </w:tcPr>
          <w:p w:rsidR="00AF688B" w:rsidRDefault="00AF688B" w:rsidP="00622769">
            <w:pPr>
              <w:spacing w:after="200" w:line="276" w:lineRule="auto"/>
            </w:pPr>
          </w:p>
        </w:tc>
      </w:tr>
    </w:tbl>
    <w:p w:rsidR="00AF688B" w:rsidRDefault="00AF688B" w:rsidP="00622769">
      <w:pPr>
        <w:spacing w:after="200" w:line="276" w:lineRule="auto"/>
      </w:pPr>
    </w:p>
    <w:p w:rsidR="008A1744" w:rsidRPr="00290526" w:rsidRDefault="008A1744" w:rsidP="008A1744">
      <w:pPr>
        <w:pStyle w:val="Paragraphedeliste"/>
        <w:numPr>
          <w:ilvl w:val="0"/>
          <w:numId w:val="2"/>
        </w:numPr>
        <w:spacing w:after="200" w:line="276" w:lineRule="auto"/>
        <w:rPr>
          <w:b/>
          <w:u w:val="single"/>
        </w:rPr>
      </w:pPr>
      <w:r w:rsidRPr="00290526">
        <w:rPr>
          <w:b/>
          <w:u w:val="single"/>
        </w:rPr>
        <w:t>Correspondance</w:t>
      </w:r>
    </w:p>
    <w:tbl>
      <w:tblPr>
        <w:tblStyle w:val="Grilledutableau"/>
        <w:tblW w:w="0" w:type="auto"/>
        <w:tblLook w:val="04A0" w:firstRow="1" w:lastRow="0" w:firstColumn="1" w:lastColumn="0" w:noHBand="0" w:noVBand="1"/>
      </w:tblPr>
      <w:tblGrid>
        <w:gridCol w:w="4606"/>
        <w:gridCol w:w="4606"/>
      </w:tblGrid>
      <w:tr w:rsidR="008A1744" w:rsidTr="008A1744">
        <w:tc>
          <w:tcPr>
            <w:tcW w:w="4606" w:type="dxa"/>
          </w:tcPr>
          <w:p w:rsidR="008A1744" w:rsidRDefault="008A1744" w:rsidP="008A1744">
            <w:pPr>
              <w:spacing w:after="200" w:line="276" w:lineRule="auto"/>
            </w:pPr>
            <w:r>
              <w:t>Adresse du siège social</w:t>
            </w:r>
          </w:p>
          <w:p w:rsidR="008A1744" w:rsidRDefault="008A1744" w:rsidP="008A1744">
            <w:pPr>
              <w:spacing w:after="200" w:line="276" w:lineRule="auto"/>
            </w:pPr>
          </w:p>
          <w:p w:rsidR="008A1744" w:rsidRDefault="008A1744" w:rsidP="008A1744">
            <w:pPr>
              <w:spacing w:after="200" w:line="276" w:lineRule="auto"/>
            </w:pPr>
          </w:p>
        </w:tc>
        <w:tc>
          <w:tcPr>
            <w:tcW w:w="4606" w:type="dxa"/>
          </w:tcPr>
          <w:p w:rsidR="008A1744" w:rsidRDefault="008A1744" w:rsidP="008A1744">
            <w:pPr>
              <w:spacing w:after="200" w:line="276" w:lineRule="auto"/>
            </w:pPr>
          </w:p>
        </w:tc>
      </w:tr>
      <w:tr w:rsidR="008A1744" w:rsidTr="008A1744">
        <w:tc>
          <w:tcPr>
            <w:tcW w:w="4606" w:type="dxa"/>
          </w:tcPr>
          <w:p w:rsidR="008A1744" w:rsidRDefault="008A1744" w:rsidP="008A1744">
            <w:pPr>
              <w:spacing w:after="200" w:line="276" w:lineRule="auto"/>
            </w:pPr>
            <w:r>
              <w:t>Si différente du siège social : adresse de correspondance</w:t>
            </w:r>
          </w:p>
          <w:p w:rsidR="008A1744" w:rsidRDefault="008A1744" w:rsidP="008A1744">
            <w:pPr>
              <w:spacing w:after="200" w:line="276" w:lineRule="auto"/>
            </w:pPr>
          </w:p>
        </w:tc>
        <w:tc>
          <w:tcPr>
            <w:tcW w:w="4606" w:type="dxa"/>
          </w:tcPr>
          <w:p w:rsidR="008A1744" w:rsidRDefault="008A1744" w:rsidP="008A1744">
            <w:pPr>
              <w:spacing w:after="200" w:line="276" w:lineRule="auto"/>
            </w:pPr>
          </w:p>
        </w:tc>
      </w:tr>
      <w:tr w:rsidR="008A1744" w:rsidTr="008A1744">
        <w:tc>
          <w:tcPr>
            <w:tcW w:w="4606" w:type="dxa"/>
          </w:tcPr>
          <w:p w:rsidR="008A1744" w:rsidRDefault="0043401E" w:rsidP="008A1744">
            <w:pPr>
              <w:spacing w:after="200" w:line="276" w:lineRule="auto"/>
            </w:pPr>
            <w:r>
              <w:t>Coordonnées de la personne de contact</w:t>
            </w:r>
          </w:p>
          <w:p w:rsidR="0043401E" w:rsidRDefault="0043401E" w:rsidP="0043401E">
            <w:pPr>
              <w:pStyle w:val="Paragraphedeliste"/>
              <w:numPr>
                <w:ilvl w:val="0"/>
                <w:numId w:val="1"/>
              </w:numPr>
              <w:spacing w:after="200" w:line="276" w:lineRule="auto"/>
            </w:pPr>
            <w:r>
              <w:t>Nom et prénom</w:t>
            </w:r>
          </w:p>
          <w:p w:rsidR="0043401E" w:rsidRDefault="0043401E" w:rsidP="0043401E">
            <w:pPr>
              <w:pStyle w:val="Paragraphedeliste"/>
              <w:numPr>
                <w:ilvl w:val="0"/>
                <w:numId w:val="1"/>
              </w:numPr>
              <w:spacing w:after="200" w:line="276" w:lineRule="auto"/>
            </w:pPr>
            <w:r>
              <w:t>Fonction</w:t>
            </w:r>
          </w:p>
          <w:p w:rsidR="0043401E" w:rsidRDefault="0043401E" w:rsidP="0043401E">
            <w:pPr>
              <w:pStyle w:val="Paragraphedeliste"/>
              <w:numPr>
                <w:ilvl w:val="0"/>
                <w:numId w:val="1"/>
              </w:numPr>
              <w:spacing w:after="200" w:line="276" w:lineRule="auto"/>
            </w:pPr>
            <w:r>
              <w:t>Téléphone</w:t>
            </w:r>
          </w:p>
          <w:p w:rsidR="0043401E" w:rsidRPr="0043401E" w:rsidRDefault="0043401E" w:rsidP="0043401E">
            <w:pPr>
              <w:pStyle w:val="Paragraphedeliste"/>
              <w:numPr>
                <w:ilvl w:val="0"/>
                <w:numId w:val="1"/>
              </w:numPr>
              <w:spacing w:after="200" w:line="276" w:lineRule="auto"/>
            </w:pPr>
            <w:r>
              <w:t>Courriel</w:t>
            </w:r>
          </w:p>
        </w:tc>
        <w:tc>
          <w:tcPr>
            <w:tcW w:w="4606" w:type="dxa"/>
          </w:tcPr>
          <w:p w:rsidR="008A1744" w:rsidRDefault="008A1744" w:rsidP="008A1744">
            <w:pPr>
              <w:spacing w:after="200" w:line="276" w:lineRule="auto"/>
            </w:pPr>
          </w:p>
        </w:tc>
      </w:tr>
    </w:tbl>
    <w:p w:rsidR="00AF688B" w:rsidRDefault="00AF688B" w:rsidP="00622769">
      <w:pPr>
        <w:spacing w:after="200" w:line="276" w:lineRule="auto"/>
      </w:pPr>
    </w:p>
    <w:p w:rsidR="00290526" w:rsidRDefault="00290526">
      <w:pPr>
        <w:spacing w:after="200" w:line="276" w:lineRule="auto"/>
      </w:pPr>
      <w:r>
        <w:br w:type="page"/>
      </w:r>
    </w:p>
    <w:p w:rsidR="00290526" w:rsidRPr="006474B1" w:rsidRDefault="006474B1" w:rsidP="006474B1">
      <w:pPr>
        <w:pStyle w:val="Paragraphedeliste"/>
        <w:numPr>
          <w:ilvl w:val="0"/>
          <w:numId w:val="2"/>
        </w:numPr>
        <w:spacing w:after="200" w:line="276" w:lineRule="auto"/>
        <w:rPr>
          <w:b/>
          <w:u w:val="single"/>
        </w:rPr>
      </w:pPr>
      <w:r w:rsidRPr="006474B1">
        <w:rPr>
          <w:b/>
          <w:u w:val="single"/>
        </w:rPr>
        <w:lastRenderedPageBreak/>
        <w:t>Demande de subvention « mise en œuvre des principes de l’économie sociale »</w:t>
      </w:r>
    </w:p>
    <w:p w:rsidR="00E94F36" w:rsidRDefault="00E94F36" w:rsidP="006474B1">
      <w:pPr>
        <w:spacing w:after="200" w:line="276" w:lineRule="auto"/>
      </w:pPr>
    </w:p>
    <w:p w:rsidR="00E94F36" w:rsidRDefault="00E94F36" w:rsidP="006474B1">
      <w:pPr>
        <w:spacing w:after="200" w:line="276" w:lineRule="auto"/>
      </w:pPr>
      <w:r>
        <w:t xml:space="preserve">L’entreprise souhaite obtenir cette subvention pour le(s) critère(s) suivant(s) : </w:t>
      </w:r>
    </w:p>
    <w:p w:rsidR="00E94F36" w:rsidRDefault="00335ADB" w:rsidP="00E94F36">
      <w:pPr>
        <w:pStyle w:val="Paragraphedeliste"/>
        <w:numPr>
          <w:ilvl w:val="0"/>
          <w:numId w:val="1"/>
        </w:numPr>
        <w:spacing w:after="200" w:line="276" w:lineRule="auto"/>
      </w:pPr>
      <w:r>
        <w:rPr>
          <w:noProof/>
          <w:lang w:eastAsia="fr-BE"/>
        </w:rPr>
        <w:pict>
          <v:rect id="_x0000_s1028" style="position:absolute;left:0;text-align:left;margin-left:215.55pt;margin-top:2.7pt;width:11.8pt;height:12.35pt;z-index:251662336"/>
        </w:pict>
      </w:r>
      <w:r w:rsidR="00E94F36">
        <w:t xml:space="preserve">Augmentation de l’effectif </w:t>
      </w:r>
      <w:r w:rsidR="00A67EAE">
        <w:tab/>
      </w:r>
      <w:r w:rsidR="00A67EAE">
        <w:tab/>
      </w:r>
      <w:r w:rsidR="00A67EAE">
        <w:tab/>
        <w:t>si coché : cfr page 5</w:t>
      </w:r>
    </w:p>
    <w:p w:rsidR="00E94F36" w:rsidRDefault="00E94F36" w:rsidP="00E94F36">
      <w:pPr>
        <w:pStyle w:val="Paragraphedeliste"/>
        <w:spacing w:after="200" w:line="276" w:lineRule="auto"/>
      </w:pPr>
      <w:r>
        <w:tab/>
      </w:r>
      <w:r>
        <w:tab/>
      </w:r>
    </w:p>
    <w:p w:rsidR="00E94F36" w:rsidRDefault="00335ADB" w:rsidP="00E94F36">
      <w:pPr>
        <w:pStyle w:val="Paragraphedeliste"/>
        <w:numPr>
          <w:ilvl w:val="0"/>
          <w:numId w:val="1"/>
        </w:numPr>
        <w:spacing w:after="200" w:line="276" w:lineRule="auto"/>
      </w:pPr>
      <w:r>
        <w:rPr>
          <w:noProof/>
          <w:lang w:eastAsia="fr-BE"/>
        </w:rPr>
        <w:pict>
          <v:rect id="_x0000_s1029" style="position:absolute;left:0;text-align:left;margin-left:215.55pt;margin-top:1.2pt;width:11.8pt;height:12.35pt;z-index:251663360"/>
        </w:pict>
      </w:r>
      <w:r w:rsidR="00E94F36">
        <w:t>Processus participatif</w:t>
      </w:r>
      <w:r w:rsidR="00E94F36">
        <w:tab/>
      </w:r>
      <w:r w:rsidR="00A67EAE">
        <w:tab/>
      </w:r>
      <w:r w:rsidR="00A67EAE">
        <w:tab/>
      </w:r>
      <w:r w:rsidR="00A67EAE">
        <w:tab/>
        <w:t>si coché : cfr page</w:t>
      </w:r>
      <w:r w:rsidR="006A618C">
        <w:t xml:space="preserve"> 6</w:t>
      </w:r>
    </w:p>
    <w:p w:rsidR="00E94F36" w:rsidRDefault="00E94F36" w:rsidP="00E94F36">
      <w:pPr>
        <w:pStyle w:val="Paragraphedeliste"/>
      </w:pPr>
    </w:p>
    <w:p w:rsidR="00E94F36" w:rsidRDefault="00335ADB" w:rsidP="00E94F36">
      <w:pPr>
        <w:pStyle w:val="Paragraphedeliste"/>
        <w:numPr>
          <w:ilvl w:val="0"/>
          <w:numId w:val="1"/>
        </w:numPr>
        <w:spacing w:after="200" w:line="276" w:lineRule="auto"/>
      </w:pPr>
      <w:r>
        <w:rPr>
          <w:noProof/>
          <w:lang w:eastAsia="fr-BE"/>
        </w:rPr>
        <w:pict>
          <v:rect id="_x0000_s1027" style="position:absolute;left:0;text-align:left;margin-left:215.55pt;margin-top:1.4pt;width:11.8pt;height:12.35pt;z-index:251661312"/>
        </w:pict>
      </w:r>
      <w:r w:rsidR="00E94F36">
        <w:t>Affectation des bénéfices</w:t>
      </w:r>
      <w:r w:rsidR="00A67EAE">
        <w:tab/>
      </w:r>
      <w:r w:rsidR="00A67EAE">
        <w:tab/>
      </w:r>
      <w:r w:rsidR="00A67EAE">
        <w:tab/>
        <w:t>si coché : cfr page</w:t>
      </w:r>
      <w:r w:rsidR="00385AFF">
        <w:t xml:space="preserve"> 7</w:t>
      </w:r>
      <w:r w:rsidR="00E94F36">
        <w:tab/>
      </w:r>
    </w:p>
    <w:p w:rsidR="00E94F36" w:rsidRDefault="00E94F36" w:rsidP="006474B1">
      <w:pPr>
        <w:spacing w:after="200" w:line="276" w:lineRule="auto"/>
      </w:pPr>
      <w:r>
        <w:t>Cocher le(s) critère(s) sélectionné(s).</w:t>
      </w:r>
    </w:p>
    <w:p w:rsidR="00BD7AAD" w:rsidRDefault="00BD7AAD">
      <w:pPr>
        <w:spacing w:after="200" w:line="276" w:lineRule="auto"/>
      </w:pPr>
      <w:r>
        <w:br w:type="page"/>
      </w:r>
    </w:p>
    <w:p w:rsidR="00BD7AAD" w:rsidRDefault="00BD7AAD" w:rsidP="00BD7AAD">
      <w:pPr>
        <w:pStyle w:val="Paragraphedeliste"/>
        <w:numPr>
          <w:ilvl w:val="0"/>
          <w:numId w:val="4"/>
        </w:numPr>
        <w:spacing w:after="200" w:line="276" w:lineRule="auto"/>
        <w:jc w:val="center"/>
        <w:rPr>
          <w:b/>
          <w:sz w:val="32"/>
          <w:szCs w:val="32"/>
          <w:u w:val="single"/>
        </w:rPr>
      </w:pPr>
      <w:r w:rsidRPr="00BD7AAD">
        <w:rPr>
          <w:b/>
          <w:sz w:val="32"/>
          <w:szCs w:val="32"/>
          <w:u w:val="single"/>
        </w:rPr>
        <w:lastRenderedPageBreak/>
        <w:t>Augmentation de l’effectif</w:t>
      </w:r>
    </w:p>
    <w:p w:rsidR="00BD7AAD" w:rsidRDefault="00BD7AAD" w:rsidP="00BD7AAD">
      <w:pPr>
        <w:spacing w:after="200" w:line="276" w:lineRule="auto"/>
        <w:jc w:val="both"/>
      </w:pPr>
    </w:p>
    <w:p w:rsidR="00DF103F" w:rsidRDefault="00DF103F" w:rsidP="00BD7AAD">
      <w:pPr>
        <w:spacing w:after="200" w:line="276" w:lineRule="auto"/>
        <w:jc w:val="both"/>
      </w:pPr>
      <w:r>
        <w:t xml:space="preserve">L’article 22 de l’arrêté précise que : </w:t>
      </w:r>
    </w:p>
    <w:p w:rsidR="00DF103F" w:rsidRPr="00DF103F" w:rsidRDefault="00DF103F" w:rsidP="00DF103F">
      <w:pPr>
        <w:pStyle w:val="para"/>
        <w:rPr>
          <w:i/>
        </w:rPr>
      </w:pPr>
      <w:r w:rsidRPr="00DF103F">
        <w:rPr>
          <w:i/>
        </w:rPr>
        <w:t>« §1</w:t>
      </w:r>
      <w:r w:rsidRPr="00DF103F">
        <w:rPr>
          <w:i/>
          <w:vertAlign w:val="superscript"/>
        </w:rPr>
        <w:t>er</w:t>
      </w:r>
      <w:r w:rsidRPr="00DF103F">
        <w:rPr>
          <w:i/>
        </w:rPr>
        <w:t>. La subvention annuelle visée à l’article 22 du décret est composée, en fonctions des critères qui y sont prévus, comme suit:</w:t>
      </w:r>
    </w:p>
    <w:p w:rsidR="00DF103F" w:rsidRPr="00DF103F" w:rsidRDefault="00DF103F" w:rsidP="00DF103F">
      <w:pPr>
        <w:pStyle w:val="para"/>
        <w:rPr>
          <w:i/>
        </w:rPr>
      </w:pPr>
      <w:r w:rsidRPr="00DF103F">
        <w:rPr>
          <w:i/>
        </w:rPr>
        <w:t>1° en ce qui concerne l’évolution de l’effectif, étant entendu qu’il s’agit du nombre moyen de travailleurs salariés, calculé en équivalents temps plein, ayant travaillé au sein de l’entreprise d’insertion agréée, sur base des quatre trimestres de l’année pour laquelle la subvention est demandée par l’entreprise d’insertion agréée:</w:t>
      </w:r>
    </w:p>
    <w:p w:rsidR="00DF103F" w:rsidRPr="00DF103F" w:rsidRDefault="00DF103F" w:rsidP="00DF103F">
      <w:pPr>
        <w:pStyle w:val="para"/>
        <w:rPr>
          <w:i/>
        </w:rPr>
      </w:pPr>
      <w:r w:rsidRPr="00DF103F">
        <w:rPr>
          <w:i/>
          <w:iCs/>
        </w:rPr>
        <w:t>a)</w:t>
      </w:r>
      <w:r w:rsidRPr="00DF103F">
        <w:rPr>
          <w:i/>
        </w:rPr>
        <w:t> 2.500 euros si l’entreprise d’insertion compte au minimum un travailleur défavorisé ou gravement défavorisé;</w:t>
      </w:r>
    </w:p>
    <w:p w:rsidR="00DF103F" w:rsidRPr="00DF103F" w:rsidRDefault="00DF103F" w:rsidP="00DF103F">
      <w:pPr>
        <w:pStyle w:val="para"/>
        <w:rPr>
          <w:i/>
        </w:rPr>
      </w:pPr>
      <w:r w:rsidRPr="00DF103F">
        <w:rPr>
          <w:i/>
          <w:iCs/>
        </w:rPr>
        <w:t>b)</w:t>
      </w:r>
      <w:r w:rsidRPr="00DF103F">
        <w:rPr>
          <w:i/>
        </w:rPr>
        <w:t> 5.000 euros si l’entreprise d’insertion compte au minimum onze travailleurs défavorisés ou gravement défavorisés;</w:t>
      </w:r>
    </w:p>
    <w:p w:rsidR="00DF103F" w:rsidRPr="00DF103F" w:rsidRDefault="00DF103F" w:rsidP="00DF103F">
      <w:pPr>
        <w:pStyle w:val="para"/>
        <w:rPr>
          <w:i/>
        </w:rPr>
      </w:pPr>
      <w:r w:rsidRPr="00DF103F">
        <w:rPr>
          <w:i/>
          <w:iCs/>
        </w:rPr>
        <w:t>c)</w:t>
      </w:r>
      <w:r w:rsidRPr="00DF103F">
        <w:rPr>
          <w:i/>
        </w:rPr>
        <w:t> 7.500 euros si l’entreprise d’insertion compte au minimum vingt-six travailleurs défavorisés ou gravement défavorisés.</w:t>
      </w:r>
    </w:p>
    <w:p w:rsidR="00BD7AAD" w:rsidRPr="00DF103F" w:rsidRDefault="00DF103F" w:rsidP="00BD7AAD">
      <w:pPr>
        <w:spacing w:after="200" w:line="276" w:lineRule="auto"/>
        <w:jc w:val="both"/>
        <w:rPr>
          <w:i/>
        </w:rPr>
      </w:pPr>
      <w:r w:rsidRPr="00DF103F">
        <w:rPr>
          <w:i/>
        </w:rPr>
        <w:t>§2. La subvention visée au paragraphe 1</w:t>
      </w:r>
      <w:r w:rsidRPr="00DF103F">
        <w:rPr>
          <w:i/>
          <w:vertAlign w:val="superscript"/>
        </w:rPr>
        <w:t>er</w:t>
      </w:r>
      <w:r w:rsidRPr="00DF103F">
        <w:rPr>
          <w:i/>
        </w:rPr>
        <w:t>, 1°, est octroyée à l’entreprise d’insertion agréée pour autant qu’elle augmente son effectif d’un pour cent par rapport à l’effectif de l’année précédente. Elle est doublée pour autant que l’entreprise d’insertion agréée augmente son effectif de deux pour cent par rapport à l’effectif de l’année précédente. »</w:t>
      </w:r>
    </w:p>
    <w:p w:rsidR="00DF103F" w:rsidRDefault="00DF103F" w:rsidP="00BD7AAD">
      <w:pPr>
        <w:spacing w:after="200" w:line="276" w:lineRule="auto"/>
        <w:jc w:val="both"/>
      </w:pPr>
    </w:p>
    <w:p w:rsidR="009A0747" w:rsidRPr="00362360" w:rsidRDefault="009A0747" w:rsidP="00BD7AAD">
      <w:pPr>
        <w:spacing w:after="200" w:line="276" w:lineRule="auto"/>
        <w:jc w:val="both"/>
        <w:rPr>
          <w:b/>
          <w:u w:val="single"/>
        </w:rPr>
      </w:pPr>
      <w:r w:rsidRPr="00362360">
        <w:rPr>
          <w:b/>
          <w:u w:val="single"/>
        </w:rPr>
        <w:t xml:space="preserve">Vérification de ce critère : </w:t>
      </w:r>
    </w:p>
    <w:p w:rsidR="009A0747" w:rsidRDefault="009A0747" w:rsidP="00BD7AAD">
      <w:pPr>
        <w:spacing w:after="200" w:line="276" w:lineRule="auto"/>
        <w:jc w:val="both"/>
      </w:pPr>
      <w:r>
        <w:t>Le calcul sera opéré grâce à la comparaison des effectifs de base de chaque année d’agrément (donc comparaison entre l’effectif de 201</w:t>
      </w:r>
      <w:r w:rsidR="00335ADB">
        <w:t>8</w:t>
      </w:r>
      <w:r>
        <w:t xml:space="preserve"> et celui de 201</w:t>
      </w:r>
      <w:r w:rsidR="00335ADB">
        <w:t>7</w:t>
      </w:r>
      <w:bookmarkStart w:id="0" w:name="_GoBack"/>
      <w:bookmarkEnd w:id="0"/>
      <w:r>
        <w:t xml:space="preserve"> dans ce cas). Les effectifs de base seront calculés comme précédemment sur base de l’application CALIOPE qui est un programme informatique utilisé pour tous les dispositifs économiques de la DGO6.</w:t>
      </w:r>
    </w:p>
    <w:p w:rsidR="00362360" w:rsidRDefault="007258AC" w:rsidP="00BD7AAD">
      <w:pPr>
        <w:spacing w:after="200" w:line="276" w:lineRule="auto"/>
        <w:jc w:val="both"/>
      </w:pPr>
      <w:r>
        <w:t>L’entreprise n’a donc aucun justificatif à fournir pour ce critère.</w:t>
      </w:r>
    </w:p>
    <w:p w:rsidR="001A0F08" w:rsidRDefault="001A0F08" w:rsidP="00BD7AAD">
      <w:pPr>
        <w:spacing w:after="200" w:line="276" w:lineRule="auto"/>
        <w:jc w:val="both"/>
      </w:pPr>
    </w:p>
    <w:p w:rsidR="007258AC" w:rsidRPr="001163AE" w:rsidRDefault="001163AE" w:rsidP="00BD7AAD">
      <w:pPr>
        <w:spacing w:after="200" w:line="276" w:lineRule="auto"/>
        <w:jc w:val="both"/>
        <w:rPr>
          <w:b/>
          <w:u w:val="single"/>
        </w:rPr>
      </w:pPr>
      <w:r w:rsidRPr="001163AE">
        <w:rPr>
          <w:b/>
          <w:u w:val="single"/>
        </w:rPr>
        <w:t xml:space="preserve">Demande de vérification de ce critère par l’administration : </w:t>
      </w:r>
    </w:p>
    <w:p w:rsidR="001163AE" w:rsidRDefault="00335ADB" w:rsidP="00BD7AAD">
      <w:pPr>
        <w:spacing w:after="200" w:line="276" w:lineRule="auto"/>
        <w:jc w:val="both"/>
      </w:pPr>
      <w:r>
        <w:rPr>
          <w:noProof/>
          <w:lang w:eastAsia="fr-BE"/>
        </w:rPr>
        <w:pict>
          <v:rect id="_x0000_s1030" style="position:absolute;left:0;text-align:left;margin-left:2.95pt;margin-top:.8pt;width:11.8pt;height:12.35pt;z-index:251664384"/>
        </w:pict>
      </w:r>
      <w:r w:rsidR="00F57754">
        <w:tab/>
        <w:t>Oui, je pense être dans les conditions décrites ci-dessus, et demande à l’administration de procéder à la vérification de ce critère.</w:t>
      </w:r>
    </w:p>
    <w:p w:rsidR="001A0F08" w:rsidRDefault="00335ADB" w:rsidP="00BD7AAD">
      <w:pPr>
        <w:spacing w:after="200" w:line="276" w:lineRule="auto"/>
        <w:jc w:val="both"/>
      </w:pPr>
      <w:r>
        <w:rPr>
          <w:noProof/>
          <w:lang w:eastAsia="fr-BE"/>
        </w:rPr>
        <w:pict>
          <v:rect id="_x0000_s1031" style="position:absolute;left:0;text-align:left;margin-left:2.95pt;margin-top:3.65pt;width:11.8pt;height:12.35pt;z-index:251665408"/>
        </w:pict>
      </w:r>
      <w:r w:rsidR="00F57754">
        <w:tab/>
        <w:t>Non, je ne suis pas dans les conditions pour justifier ce critère.</w:t>
      </w:r>
    </w:p>
    <w:p w:rsidR="001A0F08" w:rsidRDefault="001A0F08" w:rsidP="00BD7AAD">
      <w:pPr>
        <w:spacing w:after="200" w:line="276" w:lineRule="auto"/>
        <w:jc w:val="both"/>
      </w:pPr>
      <w:r w:rsidRPr="001A0F08">
        <w:t>Cocher la case concernée.</w:t>
      </w:r>
    </w:p>
    <w:p w:rsidR="007900E8" w:rsidRPr="00B54310" w:rsidRDefault="00B54310" w:rsidP="00B54310">
      <w:pPr>
        <w:pStyle w:val="Paragraphedeliste"/>
        <w:numPr>
          <w:ilvl w:val="0"/>
          <w:numId w:val="4"/>
        </w:numPr>
        <w:spacing w:after="200" w:line="276" w:lineRule="auto"/>
        <w:jc w:val="center"/>
        <w:rPr>
          <w:b/>
          <w:sz w:val="32"/>
          <w:szCs w:val="32"/>
          <w:u w:val="single"/>
        </w:rPr>
      </w:pPr>
      <w:r w:rsidRPr="00B54310">
        <w:rPr>
          <w:b/>
          <w:sz w:val="32"/>
          <w:szCs w:val="32"/>
          <w:u w:val="single"/>
        </w:rPr>
        <w:lastRenderedPageBreak/>
        <w:t>Processus participatif</w:t>
      </w:r>
    </w:p>
    <w:p w:rsidR="00B54310" w:rsidRPr="00EE44A8" w:rsidRDefault="00EE44A8" w:rsidP="00B54310">
      <w:pPr>
        <w:spacing w:after="200" w:line="276" w:lineRule="auto"/>
        <w:jc w:val="both"/>
      </w:pPr>
      <w:r w:rsidRPr="00EE44A8">
        <w:t>Justifier au moins 3 des 5 critères ci-dessous :</w:t>
      </w:r>
    </w:p>
    <w:tbl>
      <w:tblPr>
        <w:tblStyle w:val="Grilledutableau"/>
        <w:tblW w:w="0" w:type="auto"/>
        <w:tblLook w:val="04A0" w:firstRow="1" w:lastRow="0" w:firstColumn="1" w:lastColumn="0" w:noHBand="0" w:noVBand="1"/>
      </w:tblPr>
      <w:tblGrid>
        <w:gridCol w:w="2093"/>
        <w:gridCol w:w="2977"/>
        <w:gridCol w:w="4142"/>
      </w:tblGrid>
      <w:tr w:rsidR="00FC4DA2" w:rsidTr="00113A05">
        <w:trPr>
          <w:trHeight w:val="1121"/>
        </w:trPr>
        <w:tc>
          <w:tcPr>
            <w:tcW w:w="2093" w:type="dxa"/>
          </w:tcPr>
          <w:p w:rsidR="00FC4DA2" w:rsidRDefault="00FC4DA2" w:rsidP="00FC4DA2">
            <w:pPr>
              <w:jc w:val="center"/>
              <w:rPr>
                <w:b/>
              </w:rPr>
            </w:pPr>
          </w:p>
          <w:p w:rsidR="00FC4DA2" w:rsidRPr="00FC4DA2" w:rsidRDefault="00FC4DA2" w:rsidP="00FC4DA2">
            <w:pPr>
              <w:jc w:val="center"/>
              <w:rPr>
                <w:b/>
              </w:rPr>
            </w:pPr>
            <w:r w:rsidRPr="00FC4DA2">
              <w:rPr>
                <w:b/>
              </w:rPr>
              <w:t>Cocher les</w:t>
            </w:r>
          </w:p>
          <w:p w:rsidR="00FC4DA2" w:rsidRPr="00FC4DA2" w:rsidRDefault="00FC4DA2" w:rsidP="00FC4DA2">
            <w:pPr>
              <w:jc w:val="center"/>
              <w:rPr>
                <w:b/>
              </w:rPr>
            </w:pPr>
            <w:r w:rsidRPr="00FC4DA2">
              <w:rPr>
                <w:b/>
              </w:rPr>
              <w:t>critères sélectionnés</w:t>
            </w:r>
          </w:p>
        </w:tc>
        <w:tc>
          <w:tcPr>
            <w:tcW w:w="2977" w:type="dxa"/>
          </w:tcPr>
          <w:p w:rsidR="00FC4DA2" w:rsidRDefault="00FC4DA2" w:rsidP="00FC4DA2">
            <w:pPr>
              <w:spacing w:after="200" w:line="276" w:lineRule="auto"/>
              <w:jc w:val="center"/>
              <w:rPr>
                <w:b/>
              </w:rPr>
            </w:pPr>
          </w:p>
          <w:p w:rsidR="00FC4DA2" w:rsidRPr="00113A05" w:rsidRDefault="00FC4DA2" w:rsidP="00113A05">
            <w:pPr>
              <w:spacing w:after="200" w:line="276" w:lineRule="auto"/>
              <w:jc w:val="center"/>
              <w:rPr>
                <w:b/>
              </w:rPr>
            </w:pPr>
            <w:r w:rsidRPr="00FC4DA2">
              <w:rPr>
                <w:b/>
              </w:rPr>
              <w:t>Critères</w:t>
            </w:r>
          </w:p>
        </w:tc>
        <w:tc>
          <w:tcPr>
            <w:tcW w:w="4142" w:type="dxa"/>
          </w:tcPr>
          <w:p w:rsidR="00FC4DA2" w:rsidRDefault="00FC4DA2" w:rsidP="00FC4DA2">
            <w:pPr>
              <w:spacing w:after="200" w:line="276" w:lineRule="auto"/>
              <w:jc w:val="center"/>
              <w:rPr>
                <w:b/>
              </w:rPr>
            </w:pPr>
          </w:p>
          <w:p w:rsidR="00FC4DA2" w:rsidRPr="00FC4DA2" w:rsidRDefault="00FC4DA2" w:rsidP="00FC4DA2">
            <w:pPr>
              <w:spacing w:after="200" w:line="276" w:lineRule="auto"/>
              <w:jc w:val="center"/>
              <w:rPr>
                <w:b/>
              </w:rPr>
            </w:pPr>
            <w:r w:rsidRPr="00FC4DA2">
              <w:rPr>
                <w:b/>
              </w:rPr>
              <w:t>Justificatifs</w:t>
            </w:r>
            <w:r w:rsidR="002F6535">
              <w:rPr>
                <w:b/>
              </w:rPr>
              <w:t xml:space="preserve"> à fournir par l’entreprise</w:t>
            </w:r>
            <w:r w:rsidR="0013662C">
              <w:rPr>
                <w:b/>
              </w:rPr>
              <w:t xml:space="preserve"> (pour les critères cochés)</w:t>
            </w:r>
          </w:p>
        </w:tc>
      </w:tr>
      <w:tr w:rsidR="00FC4DA2" w:rsidTr="00113A05">
        <w:trPr>
          <w:trHeight w:val="969"/>
        </w:trPr>
        <w:tc>
          <w:tcPr>
            <w:tcW w:w="2093" w:type="dxa"/>
          </w:tcPr>
          <w:p w:rsidR="00FC4DA2" w:rsidRDefault="00335ADB" w:rsidP="00B54310">
            <w:pPr>
              <w:spacing w:after="200" w:line="276" w:lineRule="auto"/>
              <w:jc w:val="both"/>
            </w:pPr>
            <w:r>
              <w:rPr>
                <w:noProof/>
                <w:lang w:eastAsia="fr-BE"/>
              </w:rPr>
              <w:pict>
                <v:rect id="_x0000_s1032" style="position:absolute;left:0;text-align:left;margin-left:37.4pt;margin-top:3.65pt;width:11.8pt;height:12.35pt;z-index:251666432;mso-position-horizontal-relative:text;mso-position-vertical-relative:text"/>
              </w:pict>
            </w:r>
          </w:p>
        </w:tc>
        <w:tc>
          <w:tcPr>
            <w:tcW w:w="2977" w:type="dxa"/>
          </w:tcPr>
          <w:p w:rsidR="00FC4DA2" w:rsidRDefault="00E2567E" w:rsidP="00B54310">
            <w:pPr>
              <w:spacing w:after="200" w:line="276" w:lineRule="auto"/>
              <w:jc w:val="both"/>
            </w:pPr>
            <w:r>
              <w:t>Avoir une catégorie de parts accessibles d’au maximum 50 € pour les travailleurs.</w:t>
            </w:r>
          </w:p>
        </w:tc>
        <w:tc>
          <w:tcPr>
            <w:tcW w:w="4142" w:type="dxa"/>
          </w:tcPr>
          <w:p w:rsidR="00FC4DA2" w:rsidRPr="0046584D" w:rsidRDefault="0046584D" w:rsidP="00B54310">
            <w:pPr>
              <w:spacing w:after="200" w:line="276" w:lineRule="auto"/>
              <w:jc w:val="both"/>
            </w:pPr>
            <w:r w:rsidRPr="0046584D">
              <w:t>Annexer le rapport de l’assemblée générale actant la modification des statuts concernant les parts de 50€ accessibles aux travailleurs.</w:t>
            </w:r>
          </w:p>
        </w:tc>
      </w:tr>
      <w:tr w:rsidR="00FC4DA2" w:rsidTr="00113A05">
        <w:tc>
          <w:tcPr>
            <w:tcW w:w="2093" w:type="dxa"/>
          </w:tcPr>
          <w:p w:rsidR="00FC4DA2" w:rsidRDefault="00335ADB" w:rsidP="00B54310">
            <w:pPr>
              <w:spacing w:after="200" w:line="276" w:lineRule="auto"/>
              <w:jc w:val="both"/>
            </w:pPr>
            <w:r>
              <w:rPr>
                <w:noProof/>
                <w:lang w:eastAsia="fr-BE"/>
              </w:rPr>
              <w:pict>
                <v:rect id="_x0000_s1034" style="position:absolute;left:0;text-align:left;margin-left:37.4pt;margin-top:4.85pt;width:11.8pt;height:12.35pt;z-index:251667456;mso-position-horizontal-relative:text;mso-position-vertical-relative:text"/>
              </w:pict>
            </w:r>
          </w:p>
        </w:tc>
        <w:tc>
          <w:tcPr>
            <w:tcW w:w="2977" w:type="dxa"/>
          </w:tcPr>
          <w:p w:rsidR="00FC4DA2" w:rsidRDefault="005D5460" w:rsidP="00B54310">
            <w:pPr>
              <w:spacing w:after="200" w:line="276" w:lineRule="auto"/>
              <w:jc w:val="both"/>
            </w:pPr>
            <w:r>
              <w:t>Organiser au minimum deux réunions sur l’année d’au moins 60 minutes, auxquelles sont conviés tous les travailleurs, qui comptent dans leur temps de travail et qui soit : abordent les projets de l’entreprise ; dont au moins l’une d’elles sert à présenter les comptes et le budget.</w:t>
            </w:r>
          </w:p>
        </w:tc>
        <w:tc>
          <w:tcPr>
            <w:tcW w:w="4142" w:type="dxa"/>
          </w:tcPr>
          <w:p w:rsidR="00FC4DA2" w:rsidRDefault="00406314" w:rsidP="00B54310">
            <w:pPr>
              <w:spacing w:after="200" w:line="276" w:lineRule="auto"/>
              <w:jc w:val="both"/>
            </w:pPr>
            <w:r>
              <w:t>Annexer les PV des réunions</w:t>
            </w:r>
            <w:r w:rsidR="00D80907">
              <w:t xml:space="preserve"> (précisant notamment le thème de la réunion)</w:t>
            </w:r>
            <w:r>
              <w:t>, la preuve de l’invitation de tous les travailleurs, et une déclaration sur l’honneur certifiant que ces réunions ont eue lieu sur le temps de travail des travailleurs.</w:t>
            </w:r>
          </w:p>
        </w:tc>
      </w:tr>
      <w:tr w:rsidR="00FC4DA2" w:rsidTr="00113A05">
        <w:tc>
          <w:tcPr>
            <w:tcW w:w="2093" w:type="dxa"/>
          </w:tcPr>
          <w:p w:rsidR="00FC4DA2" w:rsidRDefault="00335ADB" w:rsidP="00B54310">
            <w:pPr>
              <w:spacing w:after="200" w:line="276" w:lineRule="auto"/>
              <w:jc w:val="both"/>
            </w:pPr>
            <w:r>
              <w:rPr>
                <w:noProof/>
                <w:lang w:eastAsia="fr-BE"/>
              </w:rPr>
              <w:pict>
                <v:rect id="_x0000_s1035" style="position:absolute;left:0;text-align:left;margin-left:37.6pt;margin-top:4.9pt;width:11.8pt;height:12.35pt;z-index:251668480;mso-position-horizontal-relative:text;mso-position-vertical-relative:text"/>
              </w:pict>
            </w:r>
          </w:p>
        </w:tc>
        <w:tc>
          <w:tcPr>
            <w:tcW w:w="2977" w:type="dxa"/>
          </w:tcPr>
          <w:p w:rsidR="00FC4DA2" w:rsidRDefault="00E27A42" w:rsidP="00B54310">
            <w:pPr>
              <w:spacing w:after="200" w:line="276" w:lineRule="auto"/>
              <w:jc w:val="both"/>
            </w:pPr>
            <w:r>
              <w:t>Mettre en place un système de commissions spécifiques liées à des thématiques particulières et ce : au minimum 6 fois par an, et concernant au minimum 10 % de l’ensemble des TD/TGD.</w:t>
            </w:r>
          </w:p>
        </w:tc>
        <w:tc>
          <w:tcPr>
            <w:tcW w:w="4142" w:type="dxa"/>
          </w:tcPr>
          <w:p w:rsidR="00FC4DA2" w:rsidRDefault="00E50C3B" w:rsidP="00B54310">
            <w:pPr>
              <w:spacing w:after="200" w:line="276" w:lineRule="auto"/>
              <w:jc w:val="both"/>
            </w:pPr>
            <w:r>
              <w:t>Annexer les PV des réunions de ces commissions, une liste des présences, une déclaration sur l’honneur certifiant que ces réunions ont eue lieu sur le temps de travail des travailleurs, ainsi que les décisions, recommandations ou avis rendus.</w:t>
            </w:r>
          </w:p>
        </w:tc>
      </w:tr>
      <w:tr w:rsidR="00FC4DA2" w:rsidTr="00113A05">
        <w:tc>
          <w:tcPr>
            <w:tcW w:w="2093" w:type="dxa"/>
          </w:tcPr>
          <w:p w:rsidR="00FC4DA2" w:rsidRDefault="00335ADB" w:rsidP="00B54310">
            <w:pPr>
              <w:spacing w:after="200" w:line="276" w:lineRule="auto"/>
              <w:jc w:val="both"/>
            </w:pPr>
            <w:r>
              <w:rPr>
                <w:noProof/>
                <w:lang w:eastAsia="fr-BE"/>
              </w:rPr>
              <w:pict>
                <v:rect id="_x0000_s1036" style="position:absolute;left:0;text-align:left;margin-left:37.6pt;margin-top:8.05pt;width:11.8pt;height:12.35pt;z-index:251669504;mso-position-horizontal-relative:text;mso-position-vertical-relative:text"/>
              </w:pict>
            </w:r>
          </w:p>
        </w:tc>
        <w:tc>
          <w:tcPr>
            <w:tcW w:w="2977" w:type="dxa"/>
          </w:tcPr>
          <w:p w:rsidR="00FC4DA2" w:rsidRDefault="000B4DFB" w:rsidP="00B54310">
            <w:pPr>
              <w:spacing w:after="200" w:line="276" w:lineRule="auto"/>
              <w:jc w:val="both"/>
            </w:pPr>
            <w:r>
              <w:t>Avoir au moins un TD/TGD au sein des organes de décision de l’entreprise.</w:t>
            </w:r>
          </w:p>
        </w:tc>
        <w:tc>
          <w:tcPr>
            <w:tcW w:w="4142" w:type="dxa"/>
          </w:tcPr>
          <w:p w:rsidR="00FC4DA2" w:rsidRDefault="00E50C3B" w:rsidP="00B54310">
            <w:pPr>
              <w:spacing w:after="200" w:line="276" w:lineRule="auto"/>
              <w:jc w:val="both"/>
            </w:pPr>
            <w:r>
              <w:t>Annexer le nom et prénom du (ou des) membre(s) du public cible intégré dans l’organe de décision, ainsi que l’extrait du registre des parts montrant la composition du CA et de l’AG.</w:t>
            </w:r>
          </w:p>
        </w:tc>
      </w:tr>
      <w:tr w:rsidR="00FC4DA2" w:rsidTr="00113A05">
        <w:tc>
          <w:tcPr>
            <w:tcW w:w="2093" w:type="dxa"/>
          </w:tcPr>
          <w:p w:rsidR="00FC4DA2" w:rsidRDefault="00335ADB" w:rsidP="00B54310">
            <w:pPr>
              <w:spacing w:after="200" w:line="276" w:lineRule="auto"/>
              <w:jc w:val="both"/>
            </w:pPr>
            <w:r>
              <w:rPr>
                <w:noProof/>
                <w:lang w:eastAsia="fr-BE"/>
              </w:rPr>
              <w:pict>
                <v:rect id="_x0000_s1037" style="position:absolute;left:0;text-align:left;margin-left:37.6pt;margin-top:6.1pt;width:11.8pt;height:12.35pt;z-index:251670528;mso-position-horizontal-relative:text;mso-position-vertical-relative:text"/>
              </w:pict>
            </w:r>
          </w:p>
        </w:tc>
        <w:tc>
          <w:tcPr>
            <w:tcW w:w="2977" w:type="dxa"/>
          </w:tcPr>
          <w:p w:rsidR="00113A05" w:rsidRDefault="000B4DFB" w:rsidP="00B54310">
            <w:pPr>
              <w:spacing w:after="200" w:line="276" w:lineRule="auto"/>
              <w:jc w:val="both"/>
              <w:rPr>
                <w:u w:val="single"/>
              </w:rPr>
            </w:pPr>
            <w:r>
              <w:t>Organiser des formations liées à la gestion d’entreprise, d’au minimum 6 heures par an et suivies par au moins 5 % des TD/TGD de l’entreprise.</w:t>
            </w:r>
            <w:r w:rsidR="00113A05" w:rsidRPr="00113A05">
              <w:rPr>
                <w:u w:val="single"/>
              </w:rPr>
              <w:t xml:space="preserve"> </w:t>
            </w:r>
          </w:p>
          <w:p w:rsidR="00FC4DA2" w:rsidRDefault="00113A05" w:rsidP="00B54310">
            <w:pPr>
              <w:spacing w:after="200" w:line="276" w:lineRule="auto"/>
              <w:jc w:val="both"/>
            </w:pPr>
            <w:r w:rsidRPr="00113A05">
              <w:rPr>
                <w:u w:val="single"/>
              </w:rPr>
              <w:t>Remarque :</w:t>
            </w:r>
            <w:r w:rsidRPr="00113A05">
              <w:t xml:space="preserve"> les formations prises en compte sont les formations réalisées par des formateurs externes qualifiés, et sur le temps de travail des travailleurs.</w:t>
            </w:r>
          </w:p>
        </w:tc>
        <w:tc>
          <w:tcPr>
            <w:tcW w:w="4142" w:type="dxa"/>
          </w:tcPr>
          <w:p w:rsidR="00911E12" w:rsidRPr="00113A05" w:rsidRDefault="00695F19" w:rsidP="00B54310">
            <w:pPr>
              <w:spacing w:after="200" w:line="276" w:lineRule="auto"/>
              <w:jc w:val="both"/>
            </w:pPr>
            <w:r>
              <w:t>Sans objet, sera vérifié via le rapport d’activité.</w:t>
            </w:r>
          </w:p>
        </w:tc>
      </w:tr>
    </w:tbl>
    <w:p w:rsidR="00B54310" w:rsidRDefault="00385AFF" w:rsidP="00D30AD3">
      <w:pPr>
        <w:pStyle w:val="Paragraphedeliste"/>
        <w:numPr>
          <w:ilvl w:val="0"/>
          <w:numId w:val="4"/>
        </w:numPr>
        <w:spacing w:after="200" w:line="276" w:lineRule="auto"/>
        <w:jc w:val="center"/>
        <w:rPr>
          <w:b/>
          <w:sz w:val="32"/>
          <w:szCs w:val="32"/>
          <w:u w:val="single"/>
        </w:rPr>
      </w:pPr>
      <w:r w:rsidRPr="00D30AD3">
        <w:rPr>
          <w:b/>
          <w:sz w:val="32"/>
          <w:szCs w:val="32"/>
          <w:u w:val="single"/>
        </w:rPr>
        <w:lastRenderedPageBreak/>
        <w:t>Affectation des bénéfices</w:t>
      </w:r>
    </w:p>
    <w:p w:rsidR="000A196B" w:rsidRDefault="0005143A" w:rsidP="000A196B">
      <w:pPr>
        <w:spacing w:after="200" w:line="276" w:lineRule="auto"/>
        <w:jc w:val="both"/>
      </w:pPr>
      <w:r>
        <w:t>Justifier au moins 2 des 4 critères ci-dessous :</w:t>
      </w:r>
    </w:p>
    <w:tbl>
      <w:tblPr>
        <w:tblStyle w:val="Grilledutableau"/>
        <w:tblW w:w="0" w:type="auto"/>
        <w:tblLook w:val="04A0" w:firstRow="1" w:lastRow="0" w:firstColumn="1" w:lastColumn="0" w:noHBand="0" w:noVBand="1"/>
      </w:tblPr>
      <w:tblGrid>
        <w:gridCol w:w="2093"/>
        <w:gridCol w:w="3260"/>
        <w:gridCol w:w="3859"/>
      </w:tblGrid>
      <w:tr w:rsidR="0005143A" w:rsidTr="0005143A">
        <w:tc>
          <w:tcPr>
            <w:tcW w:w="2093" w:type="dxa"/>
          </w:tcPr>
          <w:p w:rsidR="0005143A" w:rsidRDefault="0005143A" w:rsidP="00404C7F">
            <w:pPr>
              <w:jc w:val="center"/>
              <w:rPr>
                <w:b/>
              </w:rPr>
            </w:pPr>
          </w:p>
          <w:p w:rsidR="0005143A" w:rsidRPr="00FC4DA2" w:rsidRDefault="0005143A" w:rsidP="00404C7F">
            <w:pPr>
              <w:jc w:val="center"/>
              <w:rPr>
                <w:b/>
              </w:rPr>
            </w:pPr>
            <w:r w:rsidRPr="00FC4DA2">
              <w:rPr>
                <w:b/>
              </w:rPr>
              <w:t>Cocher les</w:t>
            </w:r>
          </w:p>
          <w:p w:rsidR="0005143A" w:rsidRPr="00FC4DA2" w:rsidRDefault="0005143A" w:rsidP="00404C7F">
            <w:pPr>
              <w:jc w:val="center"/>
              <w:rPr>
                <w:b/>
              </w:rPr>
            </w:pPr>
            <w:r w:rsidRPr="00FC4DA2">
              <w:rPr>
                <w:b/>
              </w:rPr>
              <w:t>critères sélectionnés</w:t>
            </w:r>
          </w:p>
        </w:tc>
        <w:tc>
          <w:tcPr>
            <w:tcW w:w="3260" w:type="dxa"/>
          </w:tcPr>
          <w:p w:rsidR="0005143A" w:rsidRDefault="0005143A" w:rsidP="00404C7F">
            <w:pPr>
              <w:spacing w:after="200" w:line="276" w:lineRule="auto"/>
              <w:jc w:val="center"/>
              <w:rPr>
                <w:b/>
              </w:rPr>
            </w:pPr>
          </w:p>
          <w:p w:rsidR="0005143A" w:rsidRPr="00FC4DA2" w:rsidRDefault="0005143A" w:rsidP="00404C7F">
            <w:pPr>
              <w:spacing w:after="200" w:line="276" w:lineRule="auto"/>
              <w:jc w:val="center"/>
              <w:rPr>
                <w:b/>
              </w:rPr>
            </w:pPr>
            <w:r w:rsidRPr="00FC4DA2">
              <w:rPr>
                <w:b/>
              </w:rPr>
              <w:t>Critères</w:t>
            </w:r>
          </w:p>
        </w:tc>
        <w:tc>
          <w:tcPr>
            <w:tcW w:w="3859" w:type="dxa"/>
          </w:tcPr>
          <w:p w:rsidR="0005143A" w:rsidRDefault="0005143A" w:rsidP="00404C7F">
            <w:pPr>
              <w:spacing w:after="200" w:line="276" w:lineRule="auto"/>
              <w:jc w:val="center"/>
              <w:rPr>
                <w:b/>
              </w:rPr>
            </w:pPr>
          </w:p>
          <w:p w:rsidR="0005143A" w:rsidRPr="00FC4DA2" w:rsidRDefault="0005143A" w:rsidP="00404C7F">
            <w:pPr>
              <w:spacing w:after="200" w:line="276" w:lineRule="auto"/>
              <w:jc w:val="center"/>
              <w:rPr>
                <w:b/>
              </w:rPr>
            </w:pPr>
            <w:r w:rsidRPr="00FC4DA2">
              <w:rPr>
                <w:b/>
              </w:rPr>
              <w:t>Justificatifs</w:t>
            </w:r>
            <w:r>
              <w:rPr>
                <w:b/>
              </w:rPr>
              <w:t xml:space="preserve"> à fournir par l’entreprise (pour les critères cochés)</w:t>
            </w:r>
          </w:p>
        </w:tc>
      </w:tr>
      <w:tr w:rsidR="00FF446A" w:rsidTr="0005143A">
        <w:tc>
          <w:tcPr>
            <w:tcW w:w="2093" w:type="dxa"/>
          </w:tcPr>
          <w:p w:rsidR="00FF446A" w:rsidRDefault="00335ADB" w:rsidP="000A196B">
            <w:pPr>
              <w:spacing w:after="200" w:line="276" w:lineRule="auto"/>
              <w:jc w:val="both"/>
            </w:pPr>
            <w:r>
              <w:rPr>
                <w:noProof/>
                <w:lang w:eastAsia="fr-BE"/>
              </w:rPr>
              <w:pict>
                <v:rect id="_x0000_s1042" style="position:absolute;left:0;text-align:left;margin-left:37.8pt;margin-top:5.05pt;width:11.8pt;height:12.35pt;z-index:251676672;mso-position-horizontal-relative:text;mso-position-vertical-relative:text"/>
              </w:pict>
            </w:r>
          </w:p>
        </w:tc>
        <w:tc>
          <w:tcPr>
            <w:tcW w:w="3260" w:type="dxa"/>
          </w:tcPr>
          <w:p w:rsidR="00FF446A" w:rsidRDefault="00FF446A" w:rsidP="00404C7F">
            <w:pPr>
              <w:spacing w:after="200" w:line="276" w:lineRule="auto"/>
              <w:jc w:val="both"/>
            </w:pPr>
            <w:r>
              <w:t>75 % des bénéfices doivent être incorporés aux réserves ou placés en provision pour un investissement lié à l’amélioration des conditions de travail.</w:t>
            </w:r>
          </w:p>
        </w:tc>
        <w:tc>
          <w:tcPr>
            <w:tcW w:w="3859" w:type="dxa"/>
          </w:tcPr>
          <w:p w:rsidR="00FF446A" w:rsidRDefault="00FF446A" w:rsidP="00404C7F">
            <w:pPr>
              <w:spacing w:after="200" w:line="276" w:lineRule="auto"/>
              <w:jc w:val="both"/>
            </w:pPr>
            <w:r>
              <w:t>Annexer la décision de l’AG</w:t>
            </w:r>
            <w:r w:rsidR="0061692D">
              <w:t xml:space="preserve"> sur ce point</w:t>
            </w:r>
            <w:r>
              <w:t>.</w:t>
            </w:r>
          </w:p>
        </w:tc>
      </w:tr>
      <w:tr w:rsidR="00FF446A" w:rsidTr="0005143A">
        <w:tc>
          <w:tcPr>
            <w:tcW w:w="2093" w:type="dxa"/>
          </w:tcPr>
          <w:p w:rsidR="00FF446A" w:rsidRDefault="00335ADB" w:rsidP="000A196B">
            <w:pPr>
              <w:spacing w:after="200" w:line="276" w:lineRule="auto"/>
              <w:jc w:val="both"/>
            </w:pPr>
            <w:r>
              <w:rPr>
                <w:noProof/>
                <w:lang w:eastAsia="fr-BE"/>
              </w:rPr>
              <w:pict>
                <v:rect id="_x0000_s1043" style="position:absolute;left:0;text-align:left;margin-left:37.8pt;margin-top:21.35pt;width:11.8pt;height:12.35pt;z-index:251677696;mso-position-horizontal-relative:text;mso-position-vertical-relative:text"/>
              </w:pict>
            </w:r>
          </w:p>
        </w:tc>
        <w:tc>
          <w:tcPr>
            <w:tcW w:w="3260" w:type="dxa"/>
          </w:tcPr>
          <w:p w:rsidR="005240D0" w:rsidRDefault="005240D0" w:rsidP="000A196B">
            <w:pPr>
              <w:spacing w:after="200" w:line="276" w:lineRule="auto"/>
              <w:jc w:val="both"/>
            </w:pPr>
          </w:p>
          <w:p w:rsidR="00FF446A" w:rsidRDefault="00FF446A" w:rsidP="000A196B">
            <w:pPr>
              <w:spacing w:after="200" w:line="276" w:lineRule="auto"/>
              <w:jc w:val="both"/>
            </w:pPr>
            <w:r>
              <w:t>Ne pas distribuer de dividendes.</w:t>
            </w:r>
          </w:p>
        </w:tc>
        <w:tc>
          <w:tcPr>
            <w:tcW w:w="3859" w:type="dxa"/>
          </w:tcPr>
          <w:p w:rsidR="005240D0" w:rsidRDefault="005240D0" w:rsidP="000A196B">
            <w:pPr>
              <w:spacing w:after="200" w:line="276" w:lineRule="auto"/>
              <w:jc w:val="both"/>
            </w:pPr>
          </w:p>
          <w:p w:rsidR="005240D0" w:rsidRDefault="00FF446A" w:rsidP="000A196B">
            <w:pPr>
              <w:spacing w:after="200" w:line="276" w:lineRule="auto"/>
              <w:jc w:val="both"/>
            </w:pPr>
            <w:r>
              <w:t>Annexer la décision de l’AG</w:t>
            </w:r>
            <w:r w:rsidR="0061692D">
              <w:t xml:space="preserve"> actant qu’aucun dividende n’a été distribué</w:t>
            </w:r>
            <w:r>
              <w:t>.</w:t>
            </w:r>
          </w:p>
          <w:p w:rsidR="005240D0" w:rsidRDefault="005240D0" w:rsidP="000A196B">
            <w:pPr>
              <w:spacing w:after="200" w:line="276" w:lineRule="auto"/>
              <w:jc w:val="both"/>
            </w:pPr>
          </w:p>
        </w:tc>
      </w:tr>
      <w:tr w:rsidR="00FF446A" w:rsidTr="0005143A">
        <w:tc>
          <w:tcPr>
            <w:tcW w:w="2093" w:type="dxa"/>
          </w:tcPr>
          <w:p w:rsidR="00FF446A" w:rsidRDefault="00335ADB" w:rsidP="000A196B">
            <w:pPr>
              <w:spacing w:after="200" w:line="276" w:lineRule="auto"/>
              <w:jc w:val="both"/>
            </w:pPr>
            <w:r>
              <w:rPr>
                <w:noProof/>
                <w:lang w:eastAsia="fr-BE"/>
              </w:rPr>
              <w:pict>
                <v:rect id="_x0000_s1044" style="position:absolute;left:0;text-align:left;margin-left:37.8pt;margin-top:6.45pt;width:11.8pt;height:12.35pt;z-index:251678720;mso-position-horizontal-relative:text;mso-position-vertical-relative:text"/>
              </w:pict>
            </w:r>
          </w:p>
        </w:tc>
        <w:tc>
          <w:tcPr>
            <w:tcW w:w="3260" w:type="dxa"/>
          </w:tcPr>
          <w:p w:rsidR="00FF446A" w:rsidRDefault="00FF446A" w:rsidP="000A196B">
            <w:pPr>
              <w:spacing w:after="200" w:line="276" w:lineRule="auto"/>
              <w:jc w:val="both"/>
            </w:pPr>
            <w:r>
              <w:t>Accorder des avantages significatifs par rapport aux conditions prévues par les différentes conventions collectives de la commission paritaire à laquelle les travailleurs sont liés (exemples : meilleure rémunération, chèques repas supplémentaires, congés supplémentaires,…).</w:t>
            </w:r>
          </w:p>
        </w:tc>
        <w:tc>
          <w:tcPr>
            <w:tcW w:w="3859" w:type="dxa"/>
          </w:tcPr>
          <w:p w:rsidR="00FF446A" w:rsidRDefault="00FF446A" w:rsidP="00FF446A">
            <w:pPr>
              <w:spacing w:after="200" w:line="276" w:lineRule="auto"/>
              <w:jc w:val="both"/>
            </w:pPr>
            <w:r>
              <w:t>Annexer les documents démontrant les améliorations des conditions salariales initialement prévues par les différentes commissions paritaires.</w:t>
            </w:r>
          </w:p>
          <w:p w:rsidR="00FF446A" w:rsidRDefault="00FF446A" w:rsidP="00FF446A">
            <w:pPr>
              <w:spacing w:after="200" w:line="276" w:lineRule="auto"/>
              <w:jc w:val="both"/>
            </w:pPr>
            <w:r w:rsidRPr="00FF446A">
              <w:rPr>
                <w:u w:val="single"/>
              </w:rPr>
              <w:t>Remarque :</w:t>
            </w:r>
            <w:r>
              <w:t xml:space="preserve"> la Commission consultative et d’agrément des entreprises d’économie sociale apprécie ce critère avant l’octroi de la subvention.</w:t>
            </w:r>
          </w:p>
        </w:tc>
      </w:tr>
      <w:tr w:rsidR="00FF446A" w:rsidTr="0005143A">
        <w:tc>
          <w:tcPr>
            <w:tcW w:w="2093" w:type="dxa"/>
          </w:tcPr>
          <w:p w:rsidR="00FF446A" w:rsidRDefault="00335ADB" w:rsidP="000A196B">
            <w:pPr>
              <w:spacing w:after="200" w:line="276" w:lineRule="auto"/>
              <w:jc w:val="both"/>
            </w:pPr>
            <w:r>
              <w:rPr>
                <w:noProof/>
                <w:lang w:eastAsia="fr-BE"/>
              </w:rPr>
              <w:pict>
                <v:rect id="_x0000_s1045" style="position:absolute;left:0;text-align:left;margin-left:38pt;margin-top:4.55pt;width:11.8pt;height:12.35pt;z-index:251679744;mso-position-horizontal-relative:text;mso-position-vertical-relative:text"/>
              </w:pict>
            </w:r>
          </w:p>
        </w:tc>
        <w:tc>
          <w:tcPr>
            <w:tcW w:w="3260" w:type="dxa"/>
          </w:tcPr>
          <w:p w:rsidR="009F7515" w:rsidRDefault="006A6524" w:rsidP="000A196B">
            <w:pPr>
              <w:spacing w:after="200" w:line="276" w:lineRule="auto"/>
              <w:jc w:val="both"/>
            </w:pPr>
            <w:r>
              <w:t>Organiser un nombre d’heures de formation par ETP représentant le nombre d’heures prévues par les conventions collectives de travail multipliées par 1,5.</w:t>
            </w:r>
          </w:p>
          <w:p w:rsidR="00FF446A" w:rsidRDefault="009F7515" w:rsidP="000A196B">
            <w:pPr>
              <w:spacing w:after="200" w:line="276" w:lineRule="auto"/>
              <w:jc w:val="both"/>
            </w:pPr>
            <w:r w:rsidRPr="009F7515">
              <w:rPr>
                <w:u w:val="single"/>
              </w:rPr>
              <w:t>Remarque :</w:t>
            </w:r>
            <w:r>
              <w:t xml:space="preserve"> les formations prises en compte sont les formations réalisées sur le temps de travail des travailleurs.</w:t>
            </w:r>
          </w:p>
        </w:tc>
        <w:tc>
          <w:tcPr>
            <w:tcW w:w="3859" w:type="dxa"/>
          </w:tcPr>
          <w:p w:rsidR="00FF446A" w:rsidRDefault="009F7515" w:rsidP="000A196B">
            <w:pPr>
              <w:spacing w:after="200" w:line="276" w:lineRule="auto"/>
              <w:jc w:val="both"/>
            </w:pPr>
            <w:r>
              <w:t>Annexer tout document de preuve permettant de vérifier ce critère.</w:t>
            </w:r>
          </w:p>
          <w:p w:rsidR="009F7515" w:rsidRDefault="009F7515" w:rsidP="000A196B">
            <w:pPr>
              <w:spacing w:after="200" w:line="276" w:lineRule="auto"/>
              <w:jc w:val="both"/>
            </w:pPr>
          </w:p>
        </w:tc>
      </w:tr>
    </w:tbl>
    <w:p w:rsidR="00FC4DA2" w:rsidRDefault="00FC4DA2" w:rsidP="00B54310">
      <w:pPr>
        <w:spacing w:after="200" w:line="276" w:lineRule="auto"/>
        <w:jc w:val="both"/>
      </w:pPr>
    </w:p>
    <w:p w:rsidR="00FF446A" w:rsidRDefault="00FF446A" w:rsidP="00B54310">
      <w:pPr>
        <w:spacing w:after="200" w:line="276" w:lineRule="auto"/>
        <w:jc w:val="both"/>
      </w:pPr>
    </w:p>
    <w:p w:rsidR="00404C7F" w:rsidRDefault="00404C7F" w:rsidP="00B54310">
      <w:pPr>
        <w:spacing w:after="200" w:line="276" w:lineRule="auto"/>
        <w:jc w:val="both"/>
      </w:pPr>
    </w:p>
    <w:p w:rsidR="00404C7F" w:rsidRDefault="00404C7F" w:rsidP="00B54310">
      <w:pPr>
        <w:spacing w:after="200" w:line="276" w:lineRule="auto"/>
        <w:jc w:val="both"/>
      </w:pPr>
    </w:p>
    <w:p w:rsidR="00404C7F" w:rsidRDefault="00404C7F" w:rsidP="00404C7F">
      <w:pPr>
        <w:jc w:val="center"/>
        <w:rPr>
          <w:b/>
          <w:sz w:val="32"/>
          <w:szCs w:val="32"/>
          <w:u w:val="single"/>
        </w:rPr>
      </w:pPr>
      <w:r w:rsidRPr="00404C7F">
        <w:rPr>
          <w:b/>
          <w:sz w:val="32"/>
          <w:szCs w:val="32"/>
          <w:u w:val="single"/>
        </w:rPr>
        <w:lastRenderedPageBreak/>
        <w:t>Déclaration sur l’honneur</w:t>
      </w:r>
    </w:p>
    <w:p w:rsidR="00404C7F" w:rsidRDefault="00404C7F" w:rsidP="00404C7F">
      <w:pPr>
        <w:jc w:val="center"/>
        <w:rPr>
          <w:b/>
          <w:sz w:val="32"/>
          <w:szCs w:val="32"/>
          <w:u w:val="single"/>
        </w:rPr>
      </w:pPr>
    </w:p>
    <w:p w:rsidR="00404C7F" w:rsidRDefault="00A64C72" w:rsidP="00404C7F">
      <w:pPr>
        <w:spacing w:after="200" w:line="276" w:lineRule="auto"/>
        <w:jc w:val="both"/>
      </w:pPr>
      <w:r>
        <w:t xml:space="preserve">Je soussigné : </w:t>
      </w:r>
    </w:p>
    <w:tbl>
      <w:tblPr>
        <w:tblStyle w:val="Grilledutableau"/>
        <w:tblW w:w="0" w:type="auto"/>
        <w:tblLook w:val="04A0" w:firstRow="1" w:lastRow="0" w:firstColumn="1" w:lastColumn="0" w:noHBand="0" w:noVBand="1"/>
      </w:tblPr>
      <w:tblGrid>
        <w:gridCol w:w="4606"/>
        <w:gridCol w:w="4606"/>
      </w:tblGrid>
      <w:tr w:rsidR="00A64C72" w:rsidTr="00A64C72">
        <w:tc>
          <w:tcPr>
            <w:tcW w:w="4606" w:type="dxa"/>
          </w:tcPr>
          <w:p w:rsidR="00A64C72" w:rsidRDefault="00A64C72" w:rsidP="00404C7F">
            <w:pPr>
              <w:spacing w:after="200" w:line="276" w:lineRule="auto"/>
              <w:jc w:val="both"/>
            </w:pPr>
            <w:r>
              <w:t>NOM</w:t>
            </w:r>
          </w:p>
        </w:tc>
        <w:tc>
          <w:tcPr>
            <w:tcW w:w="4606" w:type="dxa"/>
          </w:tcPr>
          <w:p w:rsidR="00A64C72" w:rsidRDefault="00A64C72" w:rsidP="00404C7F">
            <w:pPr>
              <w:spacing w:after="200" w:line="276" w:lineRule="auto"/>
              <w:jc w:val="both"/>
            </w:pPr>
          </w:p>
        </w:tc>
      </w:tr>
      <w:tr w:rsidR="00A64C72" w:rsidTr="00A64C72">
        <w:tc>
          <w:tcPr>
            <w:tcW w:w="4606" w:type="dxa"/>
          </w:tcPr>
          <w:p w:rsidR="00A64C72" w:rsidRDefault="00A64C72" w:rsidP="00404C7F">
            <w:pPr>
              <w:spacing w:after="200" w:line="276" w:lineRule="auto"/>
              <w:jc w:val="both"/>
            </w:pPr>
            <w:r>
              <w:t>PRENOM</w:t>
            </w:r>
          </w:p>
        </w:tc>
        <w:tc>
          <w:tcPr>
            <w:tcW w:w="4606" w:type="dxa"/>
          </w:tcPr>
          <w:p w:rsidR="00A64C72" w:rsidRDefault="00A64C72" w:rsidP="00404C7F">
            <w:pPr>
              <w:spacing w:after="200" w:line="276" w:lineRule="auto"/>
              <w:jc w:val="both"/>
            </w:pPr>
          </w:p>
        </w:tc>
      </w:tr>
      <w:tr w:rsidR="00A64C72" w:rsidTr="00A64C72">
        <w:tc>
          <w:tcPr>
            <w:tcW w:w="4606" w:type="dxa"/>
          </w:tcPr>
          <w:p w:rsidR="00A64C72" w:rsidRDefault="00A64C72" w:rsidP="00404C7F">
            <w:pPr>
              <w:spacing w:after="200" w:line="276" w:lineRule="auto"/>
              <w:jc w:val="both"/>
            </w:pPr>
            <w:r>
              <w:t>FONCTION</w:t>
            </w:r>
          </w:p>
        </w:tc>
        <w:tc>
          <w:tcPr>
            <w:tcW w:w="4606" w:type="dxa"/>
          </w:tcPr>
          <w:p w:rsidR="00A64C72" w:rsidRDefault="00A64C72" w:rsidP="00404C7F">
            <w:pPr>
              <w:spacing w:after="200" w:line="276" w:lineRule="auto"/>
              <w:jc w:val="both"/>
            </w:pPr>
          </w:p>
        </w:tc>
      </w:tr>
    </w:tbl>
    <w:p w:rsidR="00A64C72" w:rsidRDefault="00A64C72" w:rsidP="00A64C72">
      <w:pPr>
        <w:spacing w:after="200" w:line="276" w:lineRule="auto"/>
        <w:jc w:val="both"/>
        <w:rPr>
          <w:lang w:val="fr-FR"/>
        </w:rPr>
      </w:pPr>
    </w:p>
    <w:p w:rsidR="00A64C72" w:rsidRDefault="00A64C72" w:rsidP="00A64C72">
      <w:pPr>
        <w:spacing w:after="200" w:line="276" w:lineRule="auto"/>
        <w:jc w:val="both"/>
        <w:rPr>
          <w:lang w:val="fr-FR"/>
        </w:rPr>
      </w:pPr>
      <w:r w:rsidRPr="00A64C72">
        <w:rPr>
          <w:lang w:val="fr-FR"/>
        </w:rPr>
        <w:t>Sollicite la subvention complémentaire visant à favoriser la mise en œuvre des principes de l’économie sociale au sein des entreprises d’insertion, déclare sur l’honneur</w:t>
      </w:r>
      <w:r>
        <w:rPr>
          <w:lang w:val="fr-FR"/>
        </w:rPr>
        <w:t> :</w:t>
      </w:r>
    </w:p>
    <w:p w:rsidR="00A64C72" w:rsidRPr="00A64C72" w:rsidRDefault="00A64C72" w:rsidP="00A64C72">
      <w:pPr>
        <w:numPr>
          <w:ilvl w:val="0"/>
          <w:numId w:val="5"/>
        </w:numPr>
        <w:spacing w:after="200" w:line="276" w:lineRule="auto"/>
        <w:jc w:val="both"/>
        <w:rPr>
          <w:lang w:val="fr-FR"/>
        </w:rPr>
      </w:pPr>
      <w:r w:rsidRPr="00A64C72">
        <w:rPr>
          <w:lang w:val="fr-FR"/>
        </w:rPr>
        <w:t>mentionner dans le formulaire de demande des renseignements exacts et complets ;</w:t>
      </w:r>
    </w:p>
    <w:p w:rsidR="00A64C72" w:rsidRPr="00A64C72" w:rsidRDefault="00A64C72" w:rsidP="00A64C72">
      <w:pPr>
        <w:numPr>
          <w:ilvl w:val="0"/>
          <w:numId w:val="5"/>
        </w:numPr>
        <w:spacing w:after="200" w:line="276" w:lineRule="auto"/>
        <w:jc w:val="both"/>
        <w:rPr>
          <w:lang w:val="fr-FR"/>
        </w:rPr>
      </w:pPr>
      <w:r w:rsidRPr="00A64C72">
        <w:rPr>
          <w:lang w:val="fr-FR"/>
        </w:rPr>
        <w:t>respecter l’ensemble des conditions liées à l’agrément en qualité d’entreprise d’insertion ;</w:t>
      </w:r>
    </w:p>
    <w:p w:rsidR="00A64C72" w:rsidRPr="00A64C72" w:rsidRDefault="00A64C72" w:rsidP="00A64C72">
      <w:pPr>
        <w:numPr>
          <w:ilvl w:val="0"/>
          <w:numId w:val="5"/>
        </w:numPr>
        <w:spacing w:after="200" w:line="276" w:lineRule="auto"/>
        <w:jc w:val="both"/>
        <w:rPr>
          <w:lang w:val="fr-FR"/>
        </w:rPr>
      </w:pPr>
      <w:r w:rsidRPr="00A64C72">
        <w:rPr>
          <w:lang w:val="fr-FR"/>
        </w:rPr>
        <w:t>avoir une comptabilité conforme au plan comptable minimum normalisée de la loi du 17 juillet 1975 relative à la comptabilité et aux comptes annuels des entreprises ;</w:t>
      </w:r>
    </w:p>
    <w:p w:rsidR="00A64C72" w:rsidRPr="00A64C72" w:rsidRDefault="00A64C72" w:rsidP="00A64C72">
      <w:pPr>
        <w:numPr>
          <w:ilvl w:val="0"/>
          <w:numId w:val="5"/>
        </w:numPr>
        <w:spacing w:after="200" w:line="276" w:lineRule="auto"/>
        <w:jc w:val="both"/>
        <w:rPr>
          <w:lang w:val="fr-FR"/>
        </w:rPr>
      </w:pPr>
      <w:r w:rsidRPr="00A64C72">
        <w:rPr>
          <w:lang w:val="fr-FR"/>
        </w:rPr>
        <w:t>augmenter conformément aux paragraphes 4 et 5 de l’article 40 du R.G.E.C., le volume global de l’emploi par rapport à l’effectif de référence et maintient cette augmentation pendant une période de minimum trois ans au-delà de la période d’octroi de l’aide ;</w:t>
      </w:r>
    </w:p>
    <w:p w:rsidR="00A64C72" w:rsidRPr="00A64C72" w:rsidRDefault="00A64C72" w:rsidP="00A64C72">
      <w:pPr>
        <w:numPr>
          <w:ilvl w:val="0"/>
          <w:numId w:val="5"/>
        </w:numPr>
        <w:spacing w:after="200" w:line="276" w:lineRule="auto"/>
        <w:jc w:val="both"/>
        <w:rPr>
          <w:lang w:val="fr-FR"/>
        </w:rPr>
      </w:pPr>
      <w:r w:rsidRPr="00A64C72">
        <w:rPr>
          <w:lang w:val="fr-FR"/>
        </w:rPr>
        <w:t>ne pas être une entreprise en difficulté financière au sens de l’article 2, 18), du Règlement (UE) n) 651/2014 ;</w:t>
      </w:r>
    </w:p>
    <w:p w:rsidR="00A64C72" w:rsidRPr="00A64C72" w:rsidRDefault="00A64C72" w:rsidP="00A64C72">
      <w:pPr>
        <w:numPr>
          <w:ilvl w:val="0"/>
          <w:numId w:val="5"/>
        </w:numPr>
        <w:spacing w:after="200" w:line="276" w:lineRule="auto"/>
        <w:jc w:val="both"/>
        <w:rPr>
          <w:lang w:val="fr-FR"/>
        </w:rPr>
      </w:pPr>
      <w:r w:rsidRPr="00A64C72">
        <w:rPr>
          <w:lang w:val="fr-FR"/>
        </w:rPr>
        <w:t>engager les travailleurs défavorisés ou gravement défavorisés dans les liens d’un contrat de travail conclu à temps plein ou à temps partiel égal au moins à un mi-temps, pour une durée déterminée, à condition qu’il donne lieu dans les six mois à un contrat à durée indéterminée, pour une durée indéterminée ou en vue d’un remplacement conforme à la loi du 3 juillet 1978 relative aux contrats de travail ;</w:t>
      </w:r>
    </w:p>
    <w:p w:rsidR="00A64C72" w:rsidRPr="00A64C72" w:rsidRDefault="00A64C72" w:rsidP="00A64C72">
      <w:pPr>
        <w:numPr>
          <w:ilvl w:val="0"/>
          <w:numId w:val="5"/>
        </w:numPr>
        <w:spacing w:after="200" w:line="276" w:lineRule="auto"/>
        <w:jc w:val="both"/>
        <w:rPr>
          <w:lang w:val="fr-FR"/>
        </w:rPr>
      </w:pPr>
      <w:r w:rsidRPr="00A64C72">
        <w:rPr>
          <w:lang w:val="fr-FR"/>
        </w:rPr>
        <w:t>remettre chaque année, au plus tard pour le 15 juillet de l’année qui suit l’activité rapportée, un rapport aux services que le Gouvernement désigne ;</w:t>
      </w:r>
    </w:p>
    <w:p w:rsidR="00A64C72" w:rsidRDefault="00A64C72" w:rsidP="00A64C72">
      <w:pPr>
        <w:spacing w:after="200" w:line="276" w:lineRule="auto"/>
        <w:jc w:val="both"/>
        <w:rPr>
          <w:lang w:val="fr-FR"/>
        </w:rPr>
      </w:pPr>
    </w:p>
    <w:p w:rsidR="00A64C72" w:rsidRPr="00A64C72" w:rsidRDefault="002B5213" w:rsidP="00A64C72">
      <w:pPr>
        <w:spacing w:after="200" w:line="276" w:lineRule="auto"/>
        <w:jc w:val="both"/>
        <w:rPr>
          <w:lang w:val="fr-FR"/>
        </w:rPr>
      </w:pPr>
      <w:r>
        <w:t>Et déclare avoir lu et compris le contenu de la fiche explicative 02 portant sur la subvention complémentaire et validée par le Ministre</w:t>
      </w:r>
      <w:r w:rsidR="00A64C72" w:rsidRPr="00A64C72">
        <w:rPr>
          <w:lang w:val="fr-FR"/>
        </w:rPr>
        <w:t xml:space="preserve">. Les pièces justificatives nécessaires aux paiements de la subvention travailleur, de la subvention accompagnement social et de la subvention complémentaire seront transmises à l’administration selon les modalités et les délais de la circulaire ministérielle susmentionnée. </w:t>
      </w:r>
    </w:p>
    <w:p w:rsidR="00A64C72" w:rsidRPr="00A64C72" w:rsidRDefault="00A64C72" w:rsidP="00A64C72">
      <w:pPr>
        <w:spacing w:after="200" w:line="276" w:lineRule="auto"/>
        <w:jc w:val="both"/>
        <w:rPr>
          <w:lang w:val="fr-FR"/>
        </w:rPr>
      </w:pPr>
      <w:r w:rsidRPr="00A64C72">
        <w:rPr>
          <w:b/>
          <w:bCs/>
          <w:lang w:val="fr-FR"/>
        </w:rPr>
        <w:lastRenderedPageBreak/>
        <w:t>Par la présente, je reconnais que toute fausse déclaration pourra entrainer en cas d’octroi d’agrément et/ou de subventions, une procédure de retrait d’agrément et/ou une récupération des subventions versées par le Service Public de Wallonie, en application de l’article 23 décret du 20 octobre 2016 relatif à l’agrément des initiatives d’économie sociale et à l’agrément et au subventionnement des entreprises d’insertion, nonobstant la possibilité de ce dernier de déposer une plainte dans le cadre de l’Arrêté Royal du 31 mai 1933 relatif à la déclaration devant être faite en matière de subventions, indemnités et allocations de toute nature qui sont en tout ou en partie, à charge de l’Etat.</w:t>
      </w:r>
    </w:p>
    <w:p w:rsidR="00A64C72" w:rsidRPr="00A64C72" w:rsidRDefault="00A64C72" w:rsidP="00A64C72">
      <w:pPr>
        <w:spacing w:after="200" w:line="276" w:lineRule="auto"/>
        <w:jc w:val="both"/>
        <w:rPr>
          <w:lang w:val="fr-FR"/>
        </w:rPr>
      </w:pPr>
      <w:r w:rsidRPr="00A64C72">
        <w:rPr>
          <w:noProof/>
          <w:lang w:eastAsia="fr-BE"/>
        </w:rPr>
        <w:drawing>
          <wp:inline distT="0" distB="0" distL="0" distR="0">
            <wp:extent cx="170815" cy="211455"/>
            <wp:effectExtent l="0" t="0" r="0" b="0"/>
            <wp:docPr id="19" name="Image 34" descr="https://forms9.valid.wallonie.be/DGO6_Pandora_v01.02.07/ref/images/icons/fieldNo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orms9.valid.wallonie.be/DGO6_Pandora_v01.02.07/ref/images/icons/fieldNoMark.png"/>
                    <pic:cNvPicPr>
                      <a:picLocks noChangeAspect="1" noChangeArrowheads="1"/>
                    </pic:cNvPicPr>
                  </pic:nvPicPr>
                  <pic:blipFill>
                    <a:blip r:embed="rId15" cstate="print"/>
                    <a:srcRect/>
                    <a:stretch>
                      <a:fillRect/>
                    </a:stretch>
                  </pic:blipFill>
                  <pic:spPr bwMode="auto">
                    <a:xfrm>
                      <a:off x="0" y="0"/>
                      <a:ext cx="170815" cy="211455"/>
                    </a:xfrm>
                    <a:prstGeom prst="rect">
                      <a:avLst/>
                    </a:prstGeom>
                    <a:noFill/>
                    <a:ln w="9525">
                      <a:noFill/>
                      <a:miter lim="800000"/>
                      <a:headEnd/>
                      <a:tailEnd/>
                    </a:ln>
                  </pic:spPr>
                </pic:pic>
              </a:graphicData>
            </a:graphic>
          </wp:inline>
        </w:drawing>
      </w:r>
      <w:r w:rsidR="00AE3613" w:rsidRPr="00A64C72">
        <w:rPr>
          <w:lang w:val="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6" o:title=""/>
          </v:shape>
          <w:control r:id="rId17" w:name="DefaultOcxName61" w:shapeid="_x0000_i1032"/>
        </w:object>
      </w:r>
      <w:r w:rsidR="00AE3613" w:rsidRPr="00A64C72">
        <w:rPr>
          <w:lang w:val="fr-FR"/>
        </w:rPr>
        <w:object w:dxaOrig="225" w:dyaOrig="225">
          <v:shape id="_x0000_i1035" type="#_x0000_t75" style="width:20.25pt;height:17.25pt" o:ole="">
            <v:imagedata r:id="rId18" o:title=""/>
          </v:shape>
          <w:control r:id="rId19" w:name="DefaultOcxName71" w:shapeid="_x0000_i1035"/>
        </w:object>
      </w:r>
      <w:r w:rsidR="00AE3613" w:rsidRPr="00A64C72">
        <w:rPr>
          <w:lang w:val="fr-FR"/>
        </w:rPr>
        <w:object w:dxaOrig="225" w:dyaOrig="225">
          <v:shape id="_x0000_i1038" type="#_x0000_t75" style="width:1in;height:18pt" o:ole="">
            <v:imagedata r:id="rId20" o:title=""/>
          </v:shape>
          <w:control r:id="rId21" w:name="DefaultOcxName81" w:shapeid="_x0000_i1038"/>
        </w:object>
      </w:r>
      <w:r w:rsidRPr="00A64C72">
        <w:rPr>
          <w:lang w:val="fr-FR"/>
        </w:rPr>
        <w:t xml:space="preserve">Je déclare avoir lu, compris et accepté le contenu </w:t>
      </w:r>
      <w:r w:rsidR="00BB28D3">
        <w:rPr>
          <w:lang w:val="fr-FR"/>
        </w:rPr>
        <w:t>de la déclaration sur l’honneur.</w:t>
      </w:r>
    </w:p>
    <w:tbl>
      <w:tblPr>
        <w:tblStyle w:val="Grilledutableau"/>
        <w:tblW w:w="0" w:type="auto"/>
        <w:tblLook w:val="04A0" w:firstRow="1" w:lastRow="0" w:firstColumn="1" w:lastColumn="0" w:noHBand="0" w:noVBand="1"/>
      </w:tblPr>
      <w:tblGrid>
        <w:gridCol w:w="4606"/>
        <w:gridCol w:w="4606"/>
      </w:tblGrid>
      <w:tr w:rsidR="00A64C72" w:rsidTr="00A64C72">
        <w:tc>
          <w:tcPr>
            <w:tcW w:w="4606" w:type="dxa"/>
          </w:tcPr>
          <w:p w:rsidR="00A64C72" w:rsidRDefault="00A64C72" w:rsidP="00A64C72">
            <w:pPr>
              <w:spacing w:after="200" w:line="276" w:lineRule="auto"/>
              <w:jc w:val="both"/>
              <w:rPr>
                <w:lang w:val="fr-FR"/>
              </w:rPr>
            </w:pPr>
            <w:r>
              <w:rPr>
                <w:lang w:val="fr-FR"/>
              </w:rPr>
              <w:t>LIEU</w:t>
            </w:r>
          </w:p>
        </w:tc>
        <w:tc>
          <w:tcPr>
            <w:tcW w:w="4606" w:type="dxa"/>
          </w:tcPr>
          <w:p w:rsidR="00A64C72" w:rsidRDefault="00A64C72" w:rsidP="00A64C72">
            <w:pPr>
              <w:spacing w:after="200" w:line="276" w:lineRule="auto"/>
              <w:jc w:val="both"/>
              <w:rPr>
                <w:lang w:val="fr-FR"/>
              </w:rPr>
            </w:pPr>
          </w:p>
        </w:tc>
      </w:tr>
      <w:tr w:rsidR="00A64C72" w:rsidTr="00A64C72">
        <w:tc>
          <w:tcPr>
            <w:tcW w:w="4606" w:type="dxa"/>
          </w:tcPr>
          <w:p w:rsidR="00A64C72" w:rsidRDefault="00A64C72" w:rsidP="00A64C72">
            <w:pPr>
              <w:spacing w:after="200" w:line="276" w:lineRule="auto"/>
              <w:jc w:val="both"/>
              <w:rPr>
                <w:lang w:val="fr-FR"/>
              </w:rPr>
            </w:pPr>
            <w:r>
              <w:rPr>
                <w:lang w:val="fr-FR"/>
              </w:rPr>
              <w:t>DATE</w:t>
            </w:r>
          </w:p>
        </w:tc>
        <w:tc>
          <w:tcPr>
            <w:tcW w:w="4606" w:type="dxa"/>
          </w:tcPr>
          <w:p w:rsidR="00A64C72" w:rsidRDefault="00A64C72" w:rsidP="00A64C72">
            <w:pPr>
              <w:spacing w:after="200" w:line="276" w:lineRule="auto"/>
              <w:jc w:val="both"/>
              <w:rPr>
                <w:lang w:val="fr-FR"/>
              </w:rPr>
            </w:pPr>
          </w:p>
        </w:tc>
      </w:tr>
      <w:tr w:rsidR="00A64C72" w:rsidTr="00A64C72">
        <w:tc>
          <w:tcPr>
            <w:tcW w:w="4606" w:type="dxa"/>
          </w:tcPr>
          <w:p w:rsidR="00A64C72" w:rsidRDefault="00A64C72" w:rsidP="00A64C72">
            <w:pPr>
              <w:spacing w:after="200" w:line="276" w:lineRule="auto"/>
              <w:jc w:val="both"/>
              <w:rPr>
                <w:lang w:val="fr-FR"/>
              </w:rPr>
            </w:pPr>
            <w:r>
              <w:rPr>
                <w:lang w:val="fr-FR"/>
              </w:rPr>
              <w:t>SIGNATURE</w:t>
            </w:r>
          </w:p>
          <w:p w:rsidR="00A64C72" w:rsidRDefault="00A64C72" w:rsidP="00A64C72">
            <w:pPr>
              <w:spacing w:after="200" w:line="276" w:lineRule="auto"/>
              <w:jc w:val="both"/>
              <w:rPr>
                <w:lang w:val="fr-FR"/>
              </w:rPr>
            </w:pPr>
          </w:p>
          <w:p w:rsidR="00A64C72" w:rsidRDefault="00A64C72" w:rsidP="00A64C72">
            <w:pPr>
              <w:spacing w:after="200" w:line="276" w:lineRule="auto"/>
              <w:jc w:val="both"/>
              <w:rPr>
                <w:lang w:val="fr-FR"/>
              </w:rPr>
            </w:pPr>
          </w:p>
          <w:p w:rsidR="00A64C72" w:rsidRDefault="00A64C72" w:rsidP="00A64C72">
            <w:pPr>
              <w:spacing w:after="200" w:line="276" w:lineRule="auto"/>
              <w:jc w:val="both"/>
              <w:rPr>
                <w:lang w:val="fr-FR"/>
              </w:rPr>
            </w:pPr>
          </w:p>
          <w:p w:rsidR="00A64C72" w:rsidRDefault="00A64C72" w:rsidP="00A64C72">
            <w:pPr>
              <w:spacing w:after="200" w:line="276" w:lineRule="auto"/>
              <w:jc w:val="both"/>
              <w:rPr>
                <w:lang w:val="fr-FR"/>
              </w:rPr>
            </w:pPr>
          </w:p>
        </w:tc>
        <w:tc>
          <w:tcPr>
            <w:tcW w:w="4606" w:type="dxa"/>
          </w:tcPr>
          <w:p w:rsidR="00A64C72" w:rsidRDefault="00A64C72" w:rsidP="00A64C72">
            <w:pPr>
              <w:spacing w:after="200" w:line="276" w:lineRule="auto"/>
              <w:jc w:val="both"/>
              <w:rPr>
                <w:lang w:val="fr-FR"/>
              </w:rPr>
            </w:pPr>
          </w:p>
        </w:tc>
      </w:tr>
    </w:tbl>
    <w:p w:rsidR="00A64C72" w:rsidRPr="00A64C72" w:rsidRDefault="00A64C72" w:rsidP="00A64C72">
      <w:pPr>
        <w:spacing w:after="200" w:line="276" w:lineRule="auto"/>
        <w:jc w:val="both"/>
        <w:rPr>
          <w:lang w:val="fr-FR"/>
        </w:rPr>
      </w:pPr>
    </w:p>
    <w:p w:rsidR="00A64C72" w:rsidRPr="00404C7F" w:rsidRDefault="00A64C72" w:rsidP="00404C7F">
      <w:pPr>
        <w:spacing w:after="200" w:line="276" w:lineRule="auto"/>
        <w:jc w:val="both"/>
      </w:pPr>
    </w:p>
    <w:p w:rsidR="00404C7F" w:rsidRDefault="00404C7F" w:rsidP="00B54310">
      <w:pPr>
        <w:spacing w:after="200" w:line="276" w:lineRule="auto"/>
        <w:jc w:val="both"/>
        <w:rPr>
          <w:b/>
          <w:sz w:val="36"/>
          <w:szCs w:val="36"/>
          <w:u w:val="single"/>
        </w:rPr>
      </w:pPr>
    </w:p>
    <w:p w:rsidR="00695F19" w:rsidRDefault="00695F19">
      <w:pPr>
        <w:spacing w:after="200" w:line="276" w:lineRule="auto"/>
        <w:rPr>
          <w:b/>
          <w:sz w:val="36"/>
          <w:szCs w:val="36"/>
          <w:highlight w:val="yellow"/>
          <w:u w:val="single"/>
        </w:rPr>
      </w:pPr>
      <w:r>
        <w:rPr>
          <w:b/>
          <w:sz w:val="36"/>
          <w:szCs w:val="36"/>
          <w:highlight w:val="yellow"/>
          <w:u w:val="single"/>
        </w:rPr>
        <w:br w:type="page"/>
      </w:r>
    </w:p>
    <w:p w:rsidR="00695F19" w:rsidRPr="00865DBA" w:rsidRDefault="00695F19" w:rsidP="00695F19">
      <w:pPr>
        <w:jc w:val="center"/>
        <w:rPr>
          <w:rFonts w:ascii="Arial" w:hAnsi="Arial" w:cs="Arial"/>
          <w:b/>
          <w:sz w:val="28"/>
          <w:u w:val="single"/>
        </w:rPr>
      </w:pPr>
      <w:r w:rsidRPr="009735BB">
        <w:rPr>
          <w:rFonts w:ascii="Arial" w:hAnsi="Arial" w:cs="Arial"/>
          <w:b/>
          <w:sz w:val="28"/>
          <w:u w:val="single"/>
        </w:rPr>
        <w:lastRenderedPageBreak/>
        <w:t>DÉCLARATION SUR L’HONNEUR</w:t>
      </w:r>
      <w:r>
        <w:rPr>
          <w:rFonts w:ascii="Arial" w:hAnsi="Arial" w:cs="Arial"/>
          <w:b/>
          <w:sz w:val="28"/>
          <w:u w:val="single"/>
        </w:rPr>
        <w:t xml:space="preserve"> DE L’ENTREPRISE</w:t>
      </w:r>
      <w:r>
        <w:rPr>
          <w:rFonts w:ascii="Arial" w:hAnsi="Arial" w:cs="Arial"/>
          <w:b/>
          <w:sz w:val="28"/>
          <w:u w:val="single"/>
        </w:rPr>
        <w:br/>
        <w:t xml:space="preserve">Aides </w:t>
      </w:r>
      <w:r>
        <w:rPr>
          <w:rFonts w:ascii="Arial" w:hAnsi="Arial" w:cs="Arial"/>
          <w:b/>
          <w:i/>
          <w:sz w:val="28"/>
          <w:u w:val="single"/>
        </w:rPr>
        <w:t xml:space="preserve">de minimis </w:t>
      </w:r>
      <w:r>
        <w:rPr>
          <w:rFonts w:ascii="Arial" w:hAnsi="Arial" w:cs="Arial"/>
          <w:b/>
          <w:sz w:val="28"/>
          <w:u w:val="single"/>
        </w:rPr>
        <w:t>octroyées et à venir</w:t>
      </w:r>
      <w:r>
        <w:rPr>
          <w:rFonts w:ascii="Arial" w:hAnsi="Arial" w:cs="Arial"/>
          <w:b/>
          <w:sz w:val="28"/>
          <w:u w:val="single"/>
        </w:rPr>
        <w:br/>
      </w:r>
    </w:p>
    <w:p w:rsidR="00695F19" w:rsidRDefault="00335ADB" w:rsidP="00695F19">
      <w:pPr>
        <w:jc w:val="both"/>
        <w:rPr>
          <w:rFonts w:ascii="Arial" w:hAnsi="Arial" w:cs="Arial"/>
        </w:rPr>
      </w:pPr>
      <w:r>
        <w:rPr>
          <w:rFonts w:ascii="Arial" w:hAnsi="Arial" w:cs="Arial"/>
          <w:noProof/>
          <w:lang w:eastAsia="fr-BE"/>
        </w:rPr>
        <w:pict>
          <v:roundrect id="_x0000_s1050" style="position:absolute;left:0;text-align:left;margin-left:-8.35pt;margin-top:.3pt;width:454.4pt;height:23.35pt;z-index:251681792" arcsize="10923f" fillcolor="#002060" stroked="f">
            <v:textbox>
              <w:txbxContent>
                <w:p w:rsidR="00695F19" w:rsidRPr="00CC562F" w:rsidRDefault="00695F19" w:rsidP="00695F19">
                  <w:pPr>
                    <w:rPr>
                      <w:rFonts w:ascii="Arial" w:hAnsi="Arial" w:cs="Arial"/>
                      <w:b/>
                      <w:color w:val="FFFFFF" w:themeColor="background1"/>
                      <w:sz w:val="28"/>
                    </w:rPr>
                  </w:pPr>
                  <w:r>
                    <w:rPr>
                      <w:rFonts w:ascii="Arial" w:hAnsi="Arial" w:cs="Arial"/>
                      <w:b/>
                      <w:color w:val="FFFFFF" w:themeColor="background1"/>
                      <w:sz w:val="28"/>
                    </w:rPr>
                    <w:t>1. Participations et composition du capital</w:t>
                  </w:r>
                </w:p>
              </w:txbxContent>
            </v:textbox>
          </v:roundrect>
        </w:pict>
      </w:r>
    </w:p>
    <w:p w:rsidR="00695F19" w:rsidRDefault="00335ADB" w:rsidP="00695F19">
      <w:pPr>
        <w:jc w:val="both"/>
        <w:rPr>
          <w:rFonts w:ascii="Arial" w:hAnsi="Arial" w:cs="Arial"/>
        </w:rPr>
      </w:pPr>
      <w:r>
        <w:rPr>
          <w:rFonts w:ascii="Arial" w:hAnsi="Arial" w:cs="Arial"/>
          <w:noProof/>
          <w:lang w:eastAsia="fr-BE"/>
        </w:rPr>
        <w:pict>
          <v:roundrect id="_x0000_s1051" style="position:absolute;left:0;text-align:left;margin-left:-8.35pt;margin-top:16.9pt;width:454.4pt;height:23.4pt;z-index:251682816" arcsize="10923f" fillcolor="#c00000" stroked="f" strokecolor="#f2f2f2 [3041]" strokeweight="3pt">
            <v:shadow on="t" type="perspective" color="#622423 [1605]" opacity=".5" offset="1pt" offset2="-1pt"/>
            <v:textbox>
              <w:txbxContent>
                <w:p w:rsidR="00695F19" w:rsidRPr="00CC562F" w:rsidRDefault="00695F19" w:rsidP="00695F19">
                  <w:pPr>
                    <w:rPr>
                      <w:rFonts w:ascii="Arial" w:hAnsi="Arial" w:cs="Arial"/>
                      <w:b/>
                      <w:color w:val="FFFFFF" w:themeColor="background1"/>
                    </w:rPr>
                  </w:pPr>
                  <w:r>
                    <w:rPr>
                      <w:rFonts w:ascii="Arial" w:hAnsi="Arial" w:cs="Arial"/>
                      <w:b/>
                      <w:color w:val="FFFFFF" w:themeColor="background1"/>
                    </w:rPr>
                    <w:t>1.1. Participations de fait ou de droit détenues dans d’autres entreprises</w:t>
                  </w:r>
                </w:p>
              </w:txbxContent>
            </v:textbox>
          </v:roundrect>
        </w:pict>
      </w:r>
    </w:p>
    <w:p w:rsidR="00695F19" w:rsidRDefault="00695F19" w:rsidP="00695F19">
      <w:pPr>
        <w:jc w:val="both"/>
        <w:rPr>
          <w:rFonts w:ascii="Arial" w:hAnsi="Arial" w:cs="Arial"/>
        </w:rPr>
      </w:pPr>
    </w:p>
    <w:p w:rsidR="00695F19" w:rsidRPr="00865DBA" w:rsidRDefault="00695F19" w:rsidP="00695F19">
      <w:pPr>
        <w:jc w:val="both"/>
        <w:rPr>
          <w:rFonts w:ascii="Arial" w:hAnsi="Arial" w:cs="Arial"/>
        </w:rPr>
      </w:pPr>
      <w:r>
        <w:rPr>
          <w:rFonts w:ascii="Arial" w:hAnsi="Arial" w:cs="Arial"/>
        </w:rPr>
        <w:t>Si l’entreprise demanderesse détient des participations dans d’autres entreprises ou associations d’entreprises de manière telle qu’ensemble, elles peuvent être considérées comme étant une « entreprise unique »</w:t>
      </w:r>
      <w:r>
        <w:rPr>
          <w:rStyle w:val="Appelnotedebasdep"/>
          <w:rFonts w:ascii="Arial" w:hAnsi="Arial" w:cs="Arial"/>
        </w:rPr>
        <w:footnoteReference w:id="1"/>
      </w:r>
      <w:r>
        <w:rPr>
          <w:rFonts w:ascii="Arial" w:hAnsi="Arial" w:cs="Arial"/>
        </w:rPr>
        <w:t>, il est nécessaire de compléter le tableau ci-dessous.</w:t>
      </w:r>
      <w:r w:rsidRPr="00073D45">
        <w:rPr>
          <w:color w:val="FFFFFF" w:themeColor="background1"/>
          <w:lang w:val="fr-FR"/>
        </w:rPr>
        <w:t>n dans les collèges locaux, 2005</w:t>
      </w:r>
    </w:p>
    <w:tbl>
      <w:tblPr>
        <w:tblStyle w:val="Ombrageclair1"/>
        <w:tblW w:w="5000" w:type="pct"/>
        <w:tblBorders>
          <w:insideH w:val="single" w:sz="8" w:space="0" w:color="000000" w:themeColor="text1"/>
        </w:tblBorders>
        <w:tblLook w:val="0660" w:firstRow="1" w:lastRow="1" w:firstColumn="0" w:lastColumn="0" w:noHBand="1" w:noVBand="1"/>
      </w:tblPr>
      <w:tblGrid>
        <w:gridCol w:w="2361"/>
        <w:gridCol w:w="2307"/>
        <w:gridCol w:w="2311"/>
        <w:gridCol w:w="2309"/>
      </w:tblGrid>
      <w:tr w:rsidR="00695F19" w:rsidTr="00E532D2">
        <w:trPr>
          <w:cnfStyle w:val="100000000000" w:firstRow="1" w:lastRow="0" w:firstColumn="0" w:lastColumn="0" w:oddVBand="0" w:evenVBand="0" w:oddHBand="0" w:evenHBand="0" w:firstRowFirstColumn="0" w:firstRowLastColumn="0" w:lastRowFirstColumn="0" w:lastRowLastColumn="0"/>
        </w:trPr>
        <w:tc>
          <w:tcPr>
            <w:tcW w:w="1271" w:type="pct"/>
            <w:tcBorders>
              <w:top w:val="none" w:sz="0" w:space="0" w:color="auto"/>
              <w:left w:val="none" w:sz="0" w:space="0" w:color="auto"/>
              <w:bottom w:val="none" w:sz="0" w:space="0" w:color="auto"/>
              <w:right w:val="none" w:sz="0" w:space="0" w:color="auto"/>
            </w:tcBorders>
            <w:noWrap/>
          </w:tcPr>
          <w:p w:rsidR="00695F19" w:rsidRDefault="00695F19" w:rsidP="00E532D2">
            <w:pPr>
              <w:jc w:val="center"/>
            </w:pPr>
            <w:r>
              <w:t>N° d’entreprise</w:t>
            </w:r>
          </w:p>
        </w:tc>
        <w:tc>
          <w:tcPr>
            <w:tcW w:w="1242" w:type="pct"/>
            <w:tcBorders>
              <w:top w:val="none" w:sz="0" w:space="0" w:color="auto"/>
              <w:left w:val="none" w:sz="0" w:space="0" w:color="auto"/>
              <w:bottom w:val="none" w:sz="0" w:space="0" w:color="auto"/>
              <w:right w:val="none" w:sz="0" w:space="0" w:color="auto"/>
            </w:tcBorders>
          </w:tcPr>
          <w:p w:rsidR="00695F19" w:rsidRDefault="00695F19" w:rsidP="00E532D2">
            <w:pPr>
              <w:jc w:val="center"/>
            </w:pPr>
            <w:r>
              <w:t>Dénomination/raison sociale</w:t>
            </w:r>
          </w:p>
        </w:tc>
        <w:tc>
          <w:tcPr>
            <w:tcW w:w="1244" w:type="pct"/>
            <w:tcBorders>
              <w:top w:val="none" w:sz="0" w:space="0" w:color="auto"/>
              <w:left w:val="none" w:sz="0" w:space="0" w:color="auto"/>
              <w:bottom w:val="none" w:sz="0" w:space="0" w:color="auto"/>
              <w:right w:val="none" w:sz="0" w:space="0" w:color="auto"/>
            </w:tcBorders>
          </w:tcPr>
          <w:p w:rsidR="00695F19" w:rsidRDefault="00695F19" w:rsidP="00E532D2">
            <w:pPr>
              <w:jc w:val="center"/>
            </w:pPr>
            <w:r>
              <w:t>Forme juridique</w:t>
            </w:r>
          </w:p>
        </w:tc>
        <w:tc>
          <w:tcPr>
            <w:tcW w:w="1243" w:type="pct"/>
            <w:tcBorders>
              <w:top w:val="none" w:sz="0" w:space="0" w:color="auto"/>
              <w:left w:val="none" w:sz="0" w:space="0" w:color="auto"/>
              <w:bottom w:val="none" w:sz="0" w:space="0" w:color="auto"/>
              <w:right w:val="none" w:sz="0" w:space="0" w:color="auto"/>
            </w:tcBorders>
          </w:tcPr>
          <w:p w:rsidR="00695F19" w:rsidRDefault="00695F19" w:rsidP="00E532D2">
            <w:pPr>
              <w:jc w:val="center"/>
            </w:pPr>
            <w:r>
              <w:t>Pourcentage du capital</w:t>
            </w:r>
          </w:p>
        </w:tc>
      </w:tr>
      <w:tr w:rsidR="00695F19" w:rsidRPr="00073D45" w:rsidTr="00E532D2">
        <w:tc>
          <w:tcPr>
            <w:tcW w:w="1271" w:type="pct"/>
            <w:noWrap/>
          </w:tcPr>
          <w:p w:rsidR="00695F19" w:rsidRPr="00073D45" w:rsidRDefault="00695F19" w:rsidP="00E532D2">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p>
        </w:tc>
        <w:tc>
          <w:tcPr>
            <w:tcW w:w="1242" w:type="pct"/>
          </w:tcPr>
          <w:p w:rsidR="00695F19" w:rsidRPr="00073D45" w:rsidRDefault="00695F19" w:rsidP="00E532D2">
            <w:pPr>
              <w:pStyle w:val="DecimalAligned"/>
            </w:pPr>
            <w:r w:rsidRPr="00073D45">
              <w:t>………………………………..</w:t>
            </w:r>
          </w:p>
        </w:tc>
        <w:tc>
          <w:tcPr>
            <w:tcW w:w="1244" w:type="pct"/>
          </w:tcPr>
          <w:p w:rsidR="00695F19" w:rsidRPr="00073D45" w:rsidRDefault="00695F19" w:rsidP="00E532D2">
            <w:pPr>
              <w:pStyle w:val="DecimalAligned"/>
              <w:jc w:val="center"/>
            </w:pPr>
            <w:r w:rsidRPr="00073D45">
              <w:t>………….</w:t>
            </w:r>
          </w:p>
        </w:tc>
        <w:tc>
          <w:tcPr>
            <w:tcW w:w="1243" w:type="pct"/>
          </w:tcPr>
          <w:p w:rsidR="00695F19" w:rsidRPr="00073D45" w:rsidRDefault="00695F19" w:rsidP="00E532D2">
            <w:pPr>
              <w:pStyle w:val="DecimalAligned"/>
              <w:jc w:val="center"/>
            </w:pPr>
            <w:r w:rsidRPr="00073D45">
              <w:t>…%</w:t>
            </w:r>
          </w:p>
        </w:tc>
      </w:tr>
      <w:tr w:rsidR="00695F19" w:rsidRPr="00073D45" w:rsidTr="00E532D2">
        <w:tc>
          <w:tcPr>
            <w:tcW w:w="1271" w:type="pct"/>
            <w:noWrap/>
          </w:tcPr>
          <w:p w:rsidR="00695F19" w:rsidRPr="00073D45" w:rsidRDefault="00695F19" w:rsidP="00E532D2">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p>
        </w:tc>
        <w:tc>
          <w:tcPr>
            <w:tcW w:w="1242" w:type="pct"/>
          </w:tcPr>
          <w:p w:rsidR="00695F19" w:rsidRPr="00073D45" w:rsidRDefault="00695F19" w:rsidP="00E532D2">
            <w:pPr>
              <w:pStyle w:val="DecimalAligned"/>
            </w:pPr>
            <w:r w:rsidRPr="00073D45">
              <w:t>………………………………..</w:t>
            </w:r>
          </w:p>
        </w:tc>
        <w:tc>
          <w:tcPr>
            <w:tcW w:w="1244" w:type="pct"/>
          </w:tcPr>
          <w:p w:rsidR="00695F19" w:rsidRPr="00073D45" w:rsidRDefault="00695F19" w:rsidP="00E532D2">
            <w:pPr>
              <w:pStyle w:val="DecimalAligned"/>
              <w:jc w:val="center"/>
            </w:pPr>
            <w:r w:rsidRPr="00073D45">
              <w:t>………….</w:t>
            </w:r>
          </w:p>
        </w:tc>
        <w:tc>
          <w:tcPr>
            <w:tcW w:w="1243" w:type="pct"/>
          </w:tcPr>
          <w:p w:rsidR="00695F19" w:rsidRPr="00073D45" w:rsidRDefault="00695F19" w:rsidP="00E532D2">
            <w:pPr>
              <w:pStyle w:val="DecimalAligned"/>
              <w:jc w:val="center"/>
            </w:pPr>
            <w:r w:rsidRPr="00073D45">
              <w:t>…%</w:t>
            </w:r>
          </w:p>
        </w:tc>
      </w:tr>
      <w:tr w:rsidR="00695F19" w:rsidRPr="00073D45" w:rsidTr="00E532D2">
        <w:tc>
          <w:tcPr>
            <w:tcW w:w="1271" w:type="pct"/>
            <w:noWrap/>
          </w:tcPr>
          <w:p w:rsidR="00695F19" w:rsidRPr="00073D45" w:rsidRDefault="00695F19" w:rsidP="00E532D2">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p>
        </w:tc>
        <w:tc>
          <w:tcPr>
            <w:tcW w:w="1242" w:type="pct"/>
          </w:tcPr>
          <w:p w:rsidR="00695F19" w:rsidRPr="00073D45" w:rsidRDefault="00695F19" w:rsidP="00E532D2">
            <w:pPr>
              <w:pStyle w:val="DecimalAligned"/>
            </w:pPr>
            <w:r w:rsidRPr="00073D45">
              <w:t>………………………………..</w:t>
            </w:r>
          </w:p>
        </w:tc>
        <w:tc>
          <w:tcPr>
            <w:tcW w:w="1244" w:type="pct"/>
          </w:tcPr>
          <w:p w:rsidR="00695F19" w:rsidRPr="00073D45" w:rsidRDefault="00695F19" w:rsidP="00E532D2">
            <w:pPr>
              <w:pStyle w:val="DecimalAligned"/>
              <w:jc w:val="center"/>
            </w:pPr>
            <w:r w:rsidRPr="00073D45">
              <w:t>………….</w:t>
            </w:r>
          </w:p>
        </w:tc>
        <w:tc>
          <w:tcPr>
            <w:tcW w:w="1243" w:type="pct"/>
          </w:tcPr>
          <w:p w:rsidR="00695F19" w:rsidRPr="00073D45" w:rsidRDefault="00695F19" w:rsidP="00E532D2">
            <w:pPr>
              <w:pStyle w:val="DecimalAligned"/>
              <w:jc w:val="center"/>
            </w:pPr>
            <w:r w:rsidRPr="00073D45">
              <w:t>…%</w:t>
            </w:r>
          </w:p>
        </w:tc>
      </w:tr>
      <w:tr w:rsidR="00695F19" w:rsidRPr="00073D45" w:rsidTr="00E532D2">
        <w:trPr>
          <w:cnfStyle w:val="010000000000" w:firstRow="0" w:lastRow="1" w:firstColumn="0" w:lastColumn="0" w:oddVBand="0" w:evenVBand="0" w:oddHBand="0" w:evenHBand="0" w:firstRowFirstColumn="0" w:firstRowLastColumn="0" w:lastRowFirstColumn="0" w:lastRowLastColumn="0"/>
        </w:trPr>
        <w:tc>
          <w:tcPr>
            <w:tcW w:w="1271" w:type="pct"/>
            <w:noWrap/>
          </w:tcPr>
          <w:p w:rsidR="00695F19" w:rsidRPr="00073D45" w:rsidRDefault="00695F19" w:rsidP="00E532D2">
            <w:pPr>
              <w:rPr>
                <w:b w:val="0"/>
              </w:rPr>
            </w:pP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t>-</w:t>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t>-</w:t>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p>
        </w:tc>
        <w:tc>
          <w:tcPr>
            <w:tcW w:w="1242" w:type="pct"/>
          </w:tcPr>
          <w:p w:rsidR="00695F19" w:rsidRPr="00073D45" w:rsidRDefault="00695F19" w:rsidP="00E532D2">
            <w:pPr>
              <w:pStyle w:val="DecimalAligned"/>
              <w:rPr>
                <w:b w:val="0"/>
              </w:rPr>
            </w:pPr>
            <w:r w:rsidRPr="00073D45">
              <w:rPr>
                <w:b w:val="0"/>
              </w:rPr>
              <w:t>………………………………..</w:t>
            </w:r>
          </w:p>
        </w:tc>
        <w:tc>
          <w:tcPr>
            <w:tcW w:w="1244" w:type="pct"/>
          </w:tcPr>
          <w:p w:rsidR="00695F19" w:rsidRPr="00073D45" w:rsidRDefault="00695F19" w:rsidP="00E532D2">
            <w:pPr>
              <w:pStyle w:val="DecimalAligned"/>
              <w:jc w:val="center"/>
              <w:rPr>
                <w:b w:val="0"/>
              </w:rPr>
            </w:pPr>
            <w:r w:rsidRPr="00073D45">
              <w:rPr>
                <w:b w:val="0"/>
              </w:rPr>
              <w:t>………….</w:t>
            </w:r>
          </w:p>
        </w:tc>
        <w:tc>
          <w:tcPr>
            <w:tcW w:w="1243" w:type="pct"/>
          </w:tcPr>
          <w:p w:rsidR="00695F19" w:rsidRPr="00073D45" w:rsidRDefault="00695F19" w:rsidP="00E532D2">
            <w:pPr>
              <w:pStyle w:val="DecimalAligned"/>
              <w:jc w:val="center"/>
              <w:rPr>
                <w:b w:val="0"/>
              </w:rPr>
            </w:pPr>
            <w:r w:rsidRPr="00073D45">
              <w:rPr>
                <w:b w:val="0"/>
              </w:rPr>
              <w:t>…%</w:t>
            </w:r>
          </w:p>
        </w:tc>
      </w:tr>
    </w:tbl>
    <w:p w:rsidR="00695F19" w:rsidRDefault="00695F19" w:rsidP="00695F19">
      <w:pPr>
        <w:autoSpaceDE w:val="0"/>
        <w:autoSpaceDN w:val="0"/>
        <w:adjustRightInd w:val="0"/>
        <w:rPr>
          <w:rFonts w:ascii="EUAlbertina-Regu" w:hAnsi="EUAlbertina-Regu" w:cs="EUAlbertina-Regu"/>
          <w:sz w:val="19"/>
          <w:szCs w:val="19"/>
        </w:rPr>
      </w:pPr>
    </w:p>
    <w:p w:rsidR="00695F19" w:rsidRDefault="00695F19" w:rsidP="00695F19">
      <w:pPr>
        <w:autoSpaceDE w:val="0"/>
        <w:autoSpaceDN w:val="0"/>
        <w:adjustRightInd w:val="0"/>
        <w:rPr>
          <w:rFonts w:ascii="EUAlbertina-Regu" w:hAnsi="EUAlbertina-Regu" w:cs="EUAlbertina-Regu"/>
          <w:sz w:val="19"/>
          <w:szCs w:val="19"/>
        </w:rPr>
      </w:pPr>
    </w:p>
    <w:p w:rsidR="00695F19" w:rsidRDefault="00335ADB" w:rsidP="00695F19">
      <w:pPr>
        <w:autoSpaceDE w:val="0"/>
        <w:autoSpaceDN w:val="0"/>
        <w:adjustRightInd w:val="0"/>
        <w:rPr>
          <w:rFonts w:ascii="EUAlbertina-Regu" w:hAnsi="EUAlbertina-Regu" w:cs="EUAlbertina-Regu"/>
          <w:sz w:val="19"/>
          <w:szCs w:val="19"/>
        </w:rPr>
      </w:pPr>
      <w:r>
        <w:rPr>
          <w:rFonts w:ascii="Arial" w:hAnsi="Arial" w:cs="Arial"/>
          <w:noProof/>
          <w:sz w:val="22"/>
          <w:szCs w:val="22"/>
          <w:lang w:eastAsia="fr-BE"/>
        </w:rPr>
        <w:pict>
          <v:roundrect id="_x0000_s1052" style="position:absolute;margin-left:-12.25pt;margin-top:-5.4pt;width:454.4pt;height:23.4pt;z-index:251683840" arcsize="10923f" fillcolor="#c00000" stroked="f" strokecolor="#f2f2f2 [3041]" strokeweight="3pt">
            <v:shadow on="t" type="perspective" color="#622423 [1605]" opacity=".5" offset="1pt" offset2="-1pt"/>
            <v:textbox style="mso-next-textbox:#_x0000_s1052">
              <w:txbxContent>
                <w:p w:rsidR="00695F19" w:rsidRPr="00CC562F" w:rsidRDefault="00695F19" w:rsidP="00695F19">
                  <w:pPr>
                    <w:rPr>
                      <w:rFonts w:ascii="Arial" w:hAnsi="Arial" w:cs="Arial"/>
                      <w:b/>
                      <w:color w:val="FFFFFF" w:themeColor="background1"/>
                    </w:rPr>
                  </w:pPr>
                  <w:r>
                    <w:rPr>
                      <w:rFonts w:ascii="Arial" w:hAnsi="Arial" w:cs="Arial"/>
                      <w:b/>
                      <w:color w:val="FFFFFF" w:themeColor="background1"/>
                    </w:rPr>
                    <w:t>1.2. Entreprises liées à l’entreprise demanderesse</w:t>
                  </w:r>
                </w:p>
              </w:txbxContent>
            </v:textbox>
          </v:roundrect>
        </w:pict>
      </w:r>
    </w:p>
    <w:p w:rsidR="00695F19" w:rsidRDefault="00695F19" w:rsidP="00695F19">
      <w:pPr>
        <w:autoSpaceDE w:val="0"/>
        <w:autoSpaceDN w:val="0"/>
        <w:adjustRightInd w:val="0"/>
        <w:rPr>
          <w:rFonts w:ascii="EUAlbertina-Regu" w:hAnsi="EUAlbertina-Regu" w:cs="EUAlbertina-Regu"/>
          <w:sz w:val="19"/>
          <w:szCs w:val="19"/>
        </w:rPr>
      </w:pPr>
    </w:p>
    <w:p w:rsidR="00695F19" w:rsidRDefault="00695F19" w:rsidP="00695F19">
      <w:pPr>
        <w:autoSpaceDE w:val="0"/>
        <w:autoSpaceDN w:val="0"/>
        <w:adjustRightInd w:val="0"/>
        <w:rPr>
          <w:rFonts w:ascii="EUAlbertina-Regu" w:hAnsi="EUAlbertina-Regu" w:cs="EUAlbertina-Regu"/>
          <w:sz w:val="19"/>
          <w:szCs w:val="19"/>
        </w:rPr>
      </w:pPr>
    </w:p>
    <w:p w:rsidR="00695F19" w:rsidRPr="00E40545" w:rsidRDefault="00695F19" w:rsidP="00695F19">
      <w:pPr>
        <w:autoSpaceDE w:val="0"/>
        <w:autoSpaceDN w:val="0"/>
        <w:adjustRightInd w:val="0"/>
        <w:rPr>
          <w:rFonts w:ascii="Arial" w:hAnsi="Arial" w:cs="Arial"/>
        </w:rPr>
      </w:pPr>
      <w:r>
        <w:rPr>
          <w:rFonts w:ascii="Arial" w:hAnsi="Arial" w:cs="Arial"/>
          <w:szCs w:val="19"/>
        </w:rPr>
        <w:t>Il est nécessaire de compléter le tableau ci-dessous si une entreprise :</w:t>
      </w:r>
    </w:p>
    <w:p w:rsidR="00695F19" w:rsidRPr="00E40545" w:rsidRDefault="00695F19" w:rsidP="00695F19">
      <w:pPr>
        <w:pStyle w:val="Paragraphedeliste"/>
        <w:numPr>
          <w:ilvl w:val="0"/>
          <w:numId w:val="6"/>
        </w:numPr>
        <w:autoSpaceDE w:val="0"/>
        <w:autoSpaceDN w:val="0"/>
        <w:adjustRightInd w:val="0"/>
        <w:rPr>
          <w:rFonts w:ascii="Arial" w:hAnsi="Arial" w:cs="Arial"/>
        </w:rPr>
      </w:pPr>
      <w:r w:rsidRPr="00E40545">
        <w:rPr>
          <w:rFonts w:ascii="Arial" w:hAnsi="Arial" w:cs="Arial"/>
        </w:rPr>
        <w:t xml:space="preserve">a la majorité des droits de vote des actionnaires ou associés </w:t>
      </w:r>
      <w:r>
        <w:rPr>
          <w:rFonts w:ascii="Arial" w:hAnsi="Arial" w:cs="Arial"/>
        </w:rPr>
        <w:t>de l’entreprise demanderesse OU ;</w:t>
      </w:r>
    </w:p>
    <w:p w:rsidR="00695F19" w:rsidRPr="00E40545" w:rsidRDefault="00695F19" w:rsidP="00695F19">
      <w:pPr>
        <w:pStyle w:val="Paragraphedeliste"/>
        <w:numPr>
          <w:ilvl w:val="0"/>
          <w:numId w:val="6"/>
        </w:numPr>
        <w:autoSpaceDE w:val="0"/>
        <w:autoSpaceDN w:val="0"/>
        <w:adjustRightInd w:val="0"/>
        <w:rPr>
          <w:rFonts w:ascii="Arial" w:hAnsi="Arial" w:cs="Arial"/>
        </w:rPr>
      </w:pPr>
      <w:r w:rsidRPr="00E40545">
        <w:rPr>
          <w:rFonts w:ascii="Arial" w:hAnsi="Arial" w:cs="Arial"/>
        </w:rPr>
        <w:t>a le droit de nommer ou de révoquer la majorité des membres de l'organe d'administration, de direction</w:t>
      </w:r>
      <w:r>
        <w:rPr>
          <w:rFonts w:ascii="Arial" w:hAnsi="Arial" w:cs="Arial"/>
        </w:rPr>
        <w:t xml:space="preserve"> </w:t>
      </w:r>
      <w:r w:rsidRPr="00E40545">
        <w:rPr>
          <w:rFonts w:ascii="Arial" w:hAnsi="Arial" w:cs="Arial"/>
        </w:rPr>
        <w:t xml:space="preserve">ou de surveillance </w:t>
      </w:r>
      <w:r>
        <w:rPr>
          <w:rFonts w:ascii="Arial" w:hAnsi="Arial" w:cs="Arial"/>
        </w:rPr>
        <w:t>de l’entreprise demanderesse OU ;</w:t>
      </w:r>
    </w:p>
    <w:p w:rsidR="00695F19" w:rsidRPr="00E40545" w:rsidRDefault="00695F19" w:rsidP="00695F19">
      <w:pPr>
        <w:pStyle w:val="Paragraphedeliste"/>
        <w:numPr>
          <w:ilvl w:val="0"/>
          <w:numId w:val="6"/>
        </w:numPr>
        <w:autoSpaceDE w:val="0"/>
        <w:autoSpaceDN w:val="0"/>
        <w:adjustRightInd w:val="0"/>
        <w:rPr>
          <w:rFonts w:ascii="Arial" w:hAnsi="Arial" w:cs="Arial"/>
        </w:rPr>
      </w:pPr>
      <w:r w:rsidRPr="00E40545">
        <w:rPr>
          <w:rFonts w:ascii="Arial" w:hAnsi="Arial" w:cs="Arial"/>
        </w:rPr>
        <w:t xml:space="preserve">a le droit d'exercer une influence dominante sur </w:t>
      </w:r>
      <w:r>
        <w:rPr>
          <w:rFonts w:ascii="Arial" w:hAnsi="Arial" w:cs="Arial"/>
        </w:rPr>
        <w:t>l’entreprise demanderesse</w:t>
      </w:r>
      <w:r w:rsidRPr="00E40545">
        <w:rPr>
          <w:rFonts w:ascii="Arial" w:hAnsi="Arial" w:cs="Arial"/>
        </w:rPr>
        <w:t xml:space="preserve"> en vertu d'un contrat conclu avec celle-ci ou en vertu d'une clause des statuts de celle-ci</w:t>
      </w:r>
      <w:r>
        <w:rPr>
          <w:rFonts w:ascii="Arial" w:hAnsi="Arial" w:cs="Arial"/>
        </w:rPr>
        <w:t xml:space="preserve"> OU</w:t>
      </w:r>
      <w:r w:rsidRPr="00E40545">
        <w:rPr>
          <w:rFonts w:ascii="Arial" w:hAnsi="Arial" w:cs="Arial"/>
        </w:rPr>
        <w:t>;</w:t>
      </w:r>
    </w:p>
    <w:p w:rsidR="00695F19" w:rsidRPr="00E40545" w:rsidRDefault="00695F19" w:rsidP="00695F19">
      <w:pPr>
        <w:pStyle w:val="Paragraphedeliste"/>
        <w:numPr>
          <w:ilvl w:val="0"/>
          <w:numId w:val="6"/>
        </w:numPr>
        <w:autoSpaceDE w:val="0"/>
        <w:autoSpaceDN w:val="0"/>
        <w:adjustRightInd w:val="0"/>
        <w:rPr>
          <w:rFonts w:ascii="Arial" w:hAnsi="Arial" w:cs="Arial"/>
        </w:rPr>
      </w:pPr>
      <w:r w:rsidRPr="00E40545">
        <w:rPr>
          <w:rFonts w:ascii="Arial" w:hAnsi="Arial" w:cs="Arial"/>
        </w:rPr>
        <w:t xml:space="preserve">contrôle seule, en vertu d'un accord conclu avec d'autres actionnaires ou associés de </w:t>
      </w:r>
      <w:r>
        <w:rPr>
          <w:rFonts w:ascii="Arial" w:hAnsi="Arial" w:cs="Arial"/>
        </w:rPr>
        <w:t>l’entreprise demanderesse</w:t>
      </w:r>
      <w:r w:rsidRPr="00E40545">
        <w:rPr>
          <w:rFonts w:ascii="Arial" w:hAnsi="Arial" w:cs="Arial"/>
        </w:rPr>
        <w:t>, la majorité des droits de vote des actionnaires ou associés de celle</w:t>
      </w:r>
      <w:r>
        <w:rPr>
          <w:rFonts w:ascii="Arial" w:hAnsi="Arial" w:cs="Arial"/>
        </w:rPr>
        <w:t>-ci.</w:t>
      </w:r>
    </w:p>
    <w:p w:rsidR="00695F19" w:rsidRDefault="00695F19" w:rsidP="00695F19">
      <w:pPr>
        <w:jc w:val="both"/>
        <w:rPr>
          <w:rFonts w:ascii="Arial" w:hAnsi="Arial" w:cs="Arial"/>
        </w:rPr>
      </w:pPr>
    </w:p>
    <w:tbl>
      <w:tblPr>
        <w:tblStyle w:val="Ombrageclair1"/>
        <w:tblW w:w="5000" w:type="pct"/>
        <w:tblBorders>
          <w:insideH w:val="single" w:sz="8" w:space="0" w:color="000000" w:themeColor="text1"/>
        </w:tblBorders>
        <w:tblLook w:val="0660" w:firstRow="1" w:lastRow="1" w:firstColumn="0" w:lastColumn="0" w:noHBand="1" w:noVBand="1"/>
      </w:tblPr>
      <w:tblGrid>
        <w:gridCol w:w="2361"/>
        <w:gridCol w:w="2307"/>
        <w:gridCol w:w="2311"/>
        <w:gridCol w:w="2309"/>
      </w:tblGrid>
      <w:tr w:rsidR="00695F19" w:rsidTr="00E532D2">
        <w:trPr>
          <w:cnfStyle w:val="100000000000" w:firstRow="1" w:lastRow="0" w:firstColumn="0" w:lastColumn="0" w:oddVBand="0" w:evenVBand="0" w:oddHBand="0" w:evenHBand="0" w:firstRowFirstColumn="0" w:firstRowLastColumn="0" w:lastRowFirstColumn="0" w:lastRowLastColumn="0"/>
        </w:trPr>
        <w:tc>
          <w:tcPr>
            <w:tcW w:w="1271" w:type="pct"/>
            <w:tcBorders>
              <w:top w:val="none" w:sz="0" w:space="0" w:color="auto"/>
              <w:left w:val="none" w:sz="0" w:space="0" w:color="auto"/>
              <w:bottom w:val="none" w:sz="0" w:space="0" w:color="auto"/>
              <w:right w:val="none" w:sz="0" w:space="0" w:color="auto"/>
            </w:tcBorders>
            <w:noWrap/>
          </w:tcPr>
          <w:p w:rsidR="00695F19" w:rsidRDefault="00695F19" w:rsidP="00E532D2">
            <w:pPr>
              <w:jc w:val="center"/>
            </w:pPr>
            <w:r>
              <w:t>N° d’entreprise</w:t>
            </w:r>
          </w:p>
        </w:tc>
        <w:tc>
          <w:tcPr>
            <w:tcW w:w="1242" w:type="pct"/>
            <w:tcBorders>
              <w:top w:val="none" w:sz="0" w:space="0" w:color="auto"/>
              <w:left w:val="none" w:sz="0" w:space="0" w:color="auto"/>
              <w:bottom w:val="none" w:sz="0" w:space="0" w:color="auto"/>
              <w:right w:val="none" w:sz="0" w:space="0" w:color="auto"/>
            </w:tcBorders>
          </w:tcPr>
          <w:p w:rsidR="00695F19" w:rsidRDefault="00695F19" w:rsidP="00E532D2">
            <w:pPr>
              <w:jc w:val="center"/>
            </w:pPr>
            <w:r>
              <w:t>Dénomination/raison sociale</w:t>
            </w:r>
          </w:p>
        </w:tc>
        <w:tc>
          <w:tcPr>
            <w:tcW w:w="1244" w:type="pct"/>
            <w:tcBorders>
              <w:top w:val="none" w:sz="0" w:space="0" w:color="auto"/>
              <w:left w:val="none" w:sz="0" w:space="0" w:color="auto"/>
              <w:bottom w:val="none" w:sz="0" w:space="0" w:color="auto"/>
              <w:right w:val="none" w:sz="0" w:space="0" w:color="auto"/>
            </w:tcBorders>
          </w:tcPr>
          <w:p w:rsidR="00695F19" w:rsidRDefault="00695F19" w:rsidP="00E532D2">
            <w:pPr>
              <w:jc w:val="center"/>
            </w:pPr>
            <w:r>
              <w:t>Forme juridique</w:t>
            </w:r>
          </w:p>
        </w:tc>
        <w:tc>
          <w:tcPr>
            <w:tcW w:w="1243" w:type="pct"/>
            <w:tcBorders>
              <w:top w:val="none" w:sz="0" w:space="0" w:color="auto"/>
              <w:left w:val="none" w:sz="0" w:space="0" w:color="auto"/>
              <w:bottom w:val="none" w:sz="0" w:space="0" w:color="auto"/>
              <w:right w:val="none" w:sz="0" w:space="0" w:color="auto"/>
            </w:tcBorders>
          </w:tcPr>
          <w:p w:rsidR="00695F19" w:rsidRDefault="00695F19" w:rsidP="00E532D2">
            <w:pPr>
              <w:jc w:val="center"/>
            </w:pPr>
            <w:r>
              <w:t>Cas de figure a), b), c) ou d)</w:t>
            </w:r>
          </w:p>
        </w:tc>
      </w:tr>
      <w:tr w:rsidR="00695F19" w:rsidRPr="00073D45" w:rsidTr="00E532D2">
        <w:tc>
          <w:tcPr>
            <w:tcW w:w="1271" w:type="pct"/>
            <w:noWrap/>
          </w:tcPr>
          <w:p w:rsidR="00695F19" w:rsidRPr="00073D45" w:rsidRDefault="00695F19" w:rsidP="00E532D2">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p>
        </w:tc>
        <w:tc>
          <w:tcPr>
            <w:tcW w:w="1242" w:type="pct"/>
          </w:tcPr>
          <w:p w:rsidR="00695F19" w:rsidRPr="00073D45" w:rsidRDefault="00695F19" w:rsidP="00E532D2">
            <w:pPr>
              <w:pStyle w:val="DecimalAligned"/>
            </w:pPr>
            <w:r w:rsidRPr="00073D45">
              <w:t>………………………………..</w:t>
            </w:r>
          </w:p>
        </w:tc>
        <w:tc>
          <w:tcPr>
            <w:tcW w:w="1244" w:type="pct"/>
          </w:tcPr>
          <w:p w:rsidR="00695F19" w:rsidRPr="00073D45" w:rsidRDefault="00695F19" w:rsidP="00E532D2">
            <w:pPr>
              <w:pStyle w:val="DecimalAligned"/>
              <w:jc w:val="center"/>
            </w:pPr>
            <w:r w:rsidRPr="00073D45">
              <w:t>………….</w:t>
            </w:r>
          </w:p>
        </w:tc>
        <w:tc>
          <w:tcPr>
            <w:tcW w:w="1243" w:type="pct"/>
          </w:tcPr>
          <w:p w:rsidR="00695F19" w:rsidRPr="00073D45" w:rsidRDefault="00695F19" w:rsidP="00E532D2">
            <w:pPr>
              <w:pStyle w:val="DecimalAligned"/>
              <w:jc w:val="center"/>
            </w:pPr>
            <w:r w:rsidRPr="00073D45">
              <w:t>…%</w:t>
            </w:r>
          </w:p>
        </w:tc>
      </w:tr>
      <w:tr w:rsidR="00695F19" w:rsidRPr="00073D45" w:rsidTr="00E532D2">
        <w:tc>
          <w:tcPr>
            <w:tcW w:w="1271" w:type="pct"/>
            <w:noWrap/>
          </w:tcPr>
          <w:p w:rsidR="00695F19" w:rsidRPr="00073D45" w:rsidRDefault="00695F19" w:rsidP="00E532D2">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p>
        </w:tc>
        <w:tc>
          <w:tcPr>
            <w:tcW w:w="1242" w:type="pct"/>
          </w:tcPr>
          <w:p w:rsidR="00695F19" w:rsidRPr="00073D45" w:rsidRDefault="00695F19" w:rsidP="00E532D2">
            <w:pPr>
              <w:pStyle w:val="DecimalAligned"/>
            </w:pPr>
            <w:r w:rsidRPr="00073D45">
              <w:t>………………………………..</w:t>
            </w:r>
          </w:p>
        </w:tc>
        <w:tc>
          <w:tcPr>
            <w:tcW w:w="1244" w:type="pct"/>
          </w:tcPr>
          <w:p w:rsidR="00695F19" w:rsidRPr="00073D45" w:rsidRDefault="00695F19" w:rsidP="00E532D2">
            <w:pPr>
              <w:pStyle w:val="DecimalAligned"/>
              <w:jc w:val="center"/>
            </w:pPr>
            <w:r w:rsidRPr="00073D45">
              <w:t>………….</w:t>
            </w:r>
          </w:p>
        </w:tc>
        <w:tc>
          <w:tcPr>
            <w:tcW w:w="1243" w:type="pct"/>
          </w:tcPr>
          <w:p w:rsidR="00695F19" w:rsidRPr="00073D45" w:rsidRDefault="00695F19" w:rsidP="00E532D2">
            <w:pPr>
              <w:pStyle w:val="DecimalAligned"/>
              <w:jc w:val="center"/>
            </w:pPr>
            <w:r w:rsidRPr="00073D45">
              <w:t>…%</w:t>
            </w:r>
          </w:p>
        </w:tc>
      </w:tr>
      <w:tr w:rsidR="00695F19" w:rsidRPr="00073D45" w:rsidTr="00E532D2">
        <w:tc>
          <w:tcPr>
            <w:tcW w:w="1271" w:type="pct"/>
            <w:noWrap/>
          </w:tcPr>
          <w:p w:rsidR="00695F19" w:rsidRPr="00073D45" w:rsidRDefault="00695F19" w:rsidP="00E532D2">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p>
        </w:tc>
        <w:tc>
          <w:tcPr>
            <w:tcW w:w="1242" w:type="pct"/>
          </w:tcPr>
          <w:p w:rsidR="00695F19" w:rsidRPr="00073D45" w:rsidRDefault="00695F19" w:rsidP="00E532D2">
            <w:pPr>
              <w:pStyle w:val="DecimalAligned"/>
            </w:pPr>
            <w:r w:rsidRPr="00073D45">
              <w:t>………………………………..</w:t>
            </w:r>
          </w:p>
        </w:tc>
        <w:tc>
          <w:tcPr>
            <w:tcW w:w="1244" w:type="pct"/>
          </w:tcPr>
          <w:p w:rsidR="00695F19" w:rsidRPr="00073D45" w:rsidRDefault="00695F19" w:rsidP="00E532D2">
            <w:pPr>
              <w:pStyle w:val="DecimalAligned"/>
              <w:jc w:val="center"/>
            </w:pPr>
            <w:r w:rsidRPr="00073D45">
              <w:t>………….</w:t>
            </w:r>
          </w:p>
        </w:tc>
        <w:tc>
          <w:tcPr>
            <w:tcW w:w="1243" w:type="pct"/>
          </w:tcPr>
          <w:p w:rsidR="00695F19" w:rsidRPr="00073D45" w:rsidRDefault="00695F19" w:rsidP="00E532D2">
            <w:pPr>
              <w:pStyle w:val="DecimalAligned"/>
              <w:jc w:val="center"/>
            </w:pPr>
            <w:r w:rsidRPr="00073D45">
              <w:t>…%</w:t>
            </w:r>
          </w:p>
        </w:tc>
      </w:tr>
      <w:tr w:rsidR="00695F19" w:rsidRPr="00073D45" w:rsidTr="00E532D2">
        <w:trPr>
          <w:cnfStyle w:val="010000000000" w:firstRow="0" w:lastRow="1" w:firstColumn="0" w:lastColumn="0" w:oddVBand="0" w:evenVBand="0" w:oddHBand="0" w:evenHBand="0" w:firstRowFirstColumn="0" w:firstRowLastColumn="0" w:lastRowFirstColumn="0" w:lastRowLastColumn="0"/>
        </w:trPr>
        <w:tc>
          <w:tcPr>
            <w:tcW w:w="1271" w:type="pct"/>
            <w:noWrap/>
          </w:tcPr>
          <w:p w:rsidR="00695F19" w:rsidRPr="00073D45" w:rsidRDefault="00695F19" w:rsidP="00E532D2">
            <w:pPr>
              <w:rPr>
                <w:b w:val="0"/>
              </w:rPr>
            </w:pP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t>-</w:t>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t>-</w:t>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p>
        </w:tc>
        <w:tc>
          <w:tcPr>
            <w:tcW w:w="1242" w:type="pct"/>
          </w:tcPr>
          <w:p w:rsidR="00695F19" w:rsidRPr="00073D45" w:rsidRDefault="00695F19" w:rsidP="00E532D2">
            <w:pPr>
              <w:pStyle w:val="DecimalAligned"/>
              <w:rPr>
                <w:b w:val="0"/>
              </w:rPr>
            </w:pPr>
            <w:r w:rsidRPr="00073D45">
              <w:rPr>
                <w:b w:val="0"/>
              </w:rPr>
              <w:t>………………………………..</w:t>
            </w:r>
          </w:p>
        </w:tc>
        <w:tc>
          <w:tcPr>
            <w:tcW w:w="1244" w:type="pct"/>
          </w:tcPr>
          <w:p w:rsidR="00695F19" w:rsidRPr="00073D45" w:rsidRDefault="00695F19" w:rsidP="00E532D2">
            <w:pPr>
              <w:pStyle w:val="DecimalAligned"/>
              <w:jc w:val="center"/>
              <w:rPr>
                <w:b w:val="0"/>
              </w:rPr>
            </w:pPr>
            <w:r w:rsidRPr="00073D45">
              <w:rPr>
                <w:b w:val="0"/>
              </w:rPr>
              <w:t>………….</w:t>
            </w:r>
          </w:p>
        </w:tc>
        <w:tc>
          <w:tcPr>
            <w:tcW w:w="1243" w:type="pct"/>
          </w:tcPr>
          <w:p w:rsidR="00695F19" w:rsidRPr="00073D45" w:rsidRDefault="00695F19" w:rsidP="00E532D2">
            <w:pPr>
              <w:pStyle w:val="DecimalAligned"/>
              <w:jc w:val="center"/>
              <w:rPr>
                <w:b w:val="0"/>
              </w:rPr>
            </w:pPr>
            <w:r w:rsidRPr="00073D45">
              <w:rPr>
                <w:b w:val="0"/>
              </w:rPr>
              <w:t>…%</w:t>
            </w:r>
          </w:p>
        </w:tc>
      </w:tr>
    </w:tbl>
    <w:p w:rsidR="00695F19" w:rsidRDefault="00335ADB" w:rsidP="00695F19">
      <w:pPr>
        <w:jc w:val="both"/>
        <w:rPr>
          <w:rFonts w:ascii="Arial" w:hAnsi="Arial" w:cs="Arial"/>
        </w:rPr>
      </w:pPr>
      <w:r>
        <w:rPr>
          <w:rFonts w:ascii="Arial" w:hAnsi="Arial" w:cs="Arial"/>
          <w:noProof/>
          <w:lang w:eastAsia="fr-BE"/>
        </w:rPr>
        <w:lastRenderedPageBreak/>
        <w:pict>
          <v:roundrect id="_x0000_s1053" style="position:absolute;left:0;text-align:left;margin-left:-6.8pt;margin-top:8.35pt;width:454.4pt;height:23.35pt;z-index:251684864;mso-position-horizontal-relative:text;mso-position-vertical-relative:text" arcsize="10923f" fillcolor="#002060" stroked="f">
            <v:textbox>
              <w:txbxContent>
                <w:p w:rsidR="00695F19" w:rsidRPr="00EC2D68" w:rsidRDefault="00695F19" w:rsidP="00695F19">
                  <w:pPr>
                    <w:rPr>
                      <w:rFonts w:ascii="Arial" w:hAnsi="Arial" w:cs="Arial"/>
                      <w:b/>
                      <w:i/>
                      <w:color w:val="FFFFFF" w:themeColor="background1"/>
                      <w:sz w:val="28"/>
                    </w:rPr>
                  </w:pPr>
                  <w:r>
                    <w:rPr>
                      <w:rFonts w:ascii="Arial" w:hAnsi="Arial" w:cs="Arial"/>
                      <w:b/>
                      <w:color w:val="FFFFFF" w:themeColor="background1"/>
                      <w:sz w:val="28"/>
                    </w:rPr>
                    <w:t xml:space="preserve">2. Renseignements relatifs aux aides </w:t>
                  </w:r>
                  <w:r>
                    <w:rPr>
                      <w:rFonts w:ascii="Arial" w:hAnsi="Arial" w:cs="Arial"/>
                      <w:b/>
                      <w:i/>
                      <w:color w:val="FFFFFF" w:themeColor="background1"/>
                      <w:sz w:val="28"/>
                    </w:rPr>
                    <w:t>de minimis</w:t>
                  </w:r>
                </w:p>
              </w:txbxContent>
            </v:textbox>
          </v:roundrect>
        </w:pict>
      </w:r>
    </w:p>
    <w:p w:rsidR="00695F19" w:rsidRDefault="00695F19" w:rsidP="00695F19">
      <w:pPr>
        <w:jc w:val="both"/>
        <w:rPr>
          <w:rFonts w:ascii="Arial" w:hAnsi="Arial" w:cs="Arial"/>
        </w:rPr>
      </w:pPr>
    </w:p>
    <w:p w:rsidR="00695F19" w:rsidRDefault="00695F19" w:rsidP="00695F19">
      <w:pPr>
        <w:jc w:val="both"/>
        <w:rPr>
          <w:rFonts w:ascii="Arial" w:hAnsi="Arial" w:cs="Arial"/>
        </w:rPr>
      </w:pPr>
    </w:p>
    <w:p w:rsidR="00695F19" w:rsidRDefault="00695F19" w:rsidP="00695F19">
      <w:pPr>
        <w:jc w:val="both"/>
        <w:rPr>
          <w:rFonts w:ascii="Arial" w:hAnsi="Arial" w:cs="Arial"/>
        </w:rPr>
      </w:pPr>
      <w:r>
        <w:rPr>
          <w:rFonts w:ascii="Arial" w:hAnsi="Arial" w:cs="Arial"/>
        </w:rPr>
        <w:t xml:space="preserve">Pour chaque nouvelle aide </w:t>
      </w:r>
      <w:r w:rsidRPr="008C2160">
        <w:rPr>
          <w:rFonts w:ascii="Arial" w:hAnsi="Arial" w:cs="Arial"/>
          <w:i/>
        </w:rPr>
        <w:t>de minimis</w:t>
      </w:r>
      <w:r>
        <w:rPr>
          <w:rFonts w:ascii="Arial" w:hAnsi="Arial" w:cs="Arial"/>
          <w:i/>
        </w:rPr>
        <w:t xml:space="preserve"> </w:t>
      </w:r>
      <w:r>
        <w:rPr>
          <w:rFonts w:ascii="Arial" w:hAnsi="Arial" w:cs="Arial"/>
        </w:rPr>
        <w:t xml:space="preserve">octroyée, il y a lieu de tenir compte du montant total d’aides </w:t>
      </w:r>
      <w:r w:rsidRPr="008C2160">
        <w:rPr>
          <w:rFonts w:ascii="Arial" w:hAnsi="Arial" w:cs="Arial"/>
          <w:i/>
        </w:rPr>
        <w:t>de minimis</w:t>
      </w:r>
      <w:r>
        <w:rPr>
          <w:rFonts w:ascii="Arial" w:hAnsi="Arial" w:cs="Arial"/>
          <w:i/>
        </w:rPr>
        <w:t xml:space="preserve"> </w:t>
      </w:r>
      <w:r>
        <w:rPr>
          <w:rFonts w:ascii="Arial" w:hAnsi="Arial" w:cs="Arial"/>
        </w:rPr>
        <w:t xml:space="preserve">octroyées au cours de l’exercice fiscal concerné mais aussi des deux derniers exercices fiscaux, afin d’apprécier si le montant cumulé de ces aides n’excède pas le plafond fixé par les Règlements </w:t>
      </w:r>
      <w:r>
        <w:rPr>
          <w:rFonts w:ascii="Arial" w:hAnsi="Arial" w:cs="Arial"/>
          <w:i/>
        </w:rPr>
        <w:t>de minimis.</w:t>
      </w:r>
    </w:p>
    <w:p w:rsidR="00695F19" w:rsidRPr="00EC2D68" w:rsidRDefault="00695F19" w:rsidP="00695F19">
      <w:pPr>
        <w:jc w:val="both"/>
        <w:rPr>
          <w:rFonts w:ascii="Arial" w:hAnsi="Arial" w:cs="Arial"/>
        </w:rPr>
      </w:pPr>
      <w:r>
        <w:rPr>
          <w:rFonts w:ascii="Arial" w:hAnsi="Arial" w:cs="Arial"/>
        </w:rPr>
        <w:t xml:space="preserve">Si les aides </w:t>
      </w:r>
      <w:r>
        <w:rPr>
          <w:rFonts w:ascii="Arial" w:hAnsi="Arial" w:cs="Arial"/>
          <w:i/>
        </w:rPr>
        <w:t xml:space="preserve">de minimis </w:t>
      </w:r>
      <w:r>
        <w:rPr>
          <w:rFonts w:ascii="Arial" w:hAnsi="Arial" w:cs="Arial"/>
        </w:rPr>
        <w:t xml:space="preserve">sont régies dans leur grande majorité par le Règlement (UE) n°1407/2013 relatif à l’application des articles 107 et 108 du traité sur le fonctionnement de l’Union européenne aux aides </w:t>
      </w:r>
      <w:r w:rsidRPr="008C2160">
        <w:rPr>
          <w:rFonts w:ascii="Arial" w:hAnsi="Arial" w:cs="Arial"/>
          <w:i/>
        </w:rPr>
        <w:t>de minimis</w:t>
      </w:r>
      <w:r>
        <w:rPr>
          <w:rStyle w:val="Appelnotedebasdep"/>
          <w:rFonts w:ascii="Arial" w:hAnsi="Arial" w:cs="Arial"/>
          <w:i/>
        </w:rPr>
        <w:footnoteReference w:id="2"/>
      </w:r>
      <w:r>
        <w:rPr>
          <w:rFonts w:ascii="Arial" w:hAnsi="Arial" w:cs="Arial"/>
        </w:rPr>
        <w:t xml:space="preserve">, d’autres Règlements </w:t>
      </w:r>
      <w:r w:rsidRPr="008C2160">
        <w:rPr>
          <w:rFonts w:ascii="Arial" w:hAnsi="Arial" w:cs="Arial"/>
          <w:i/>
        </w:rPr>
        <w:t>de minimis</w:t>
      </w:r>
      <w:r>
        <w:rPr>
          <w:rFonts w:ascii="Arial" w:hAnsi="Arial" w:cs="Arial"/>
          <w:i/>
        </w:rPr>
        <w:t xml:space="preserve"> </w:t>
      </w:r>
      <w:r>
        <w:rPr>
          <w:rFonts w:ascii="Arial" w:hAnsi="Arial" w:cs="Arial"/>
        </w:rPr>
        <w:t>spécifiques coexistent avec celui-ci, dans les secteurs agricole</w:t>
      </w:r>
      <w:r>
        <w:rPr>
          <w:rStyle w:val="Appelnotedebasdep"/>
          <w:rFonts w:ascii="Arial" w:hAnsi="Arial" w:cs="Arial"/>
        </w:rPr>
        <w:footnoteReference w:id="3"/>
      </w:r>
      <w:r>
        <w:rPr>
          <w:rFonts w:ascii="Arial" w:hAnsi="Arial" w:cs="Arial"/>
        </w:rPr>
        <w:t>, de la pêche et de l’aquaculture</w:t>
      </w:r>
      <w:r>
        <w:rPr>
          <w:rStyle w:val="Appelnotedebasdep"/>
          <w:rFonts w:ascii="Arial" w:hAnsi="Arial" w:cs="Arial"/>
        </w:rPr>
        <w:footnoteReference w:id="4"/>
      </w:r>
      <w:r>
        <w:rPr>
          <w:rFonts w:ascii="Arial" w:hAnsi="Arial" w:cs="Arial"/>
        </w:rPr>
        <w:t>, ainsi qu’en ce qui concerne les Services d’Intérêt Économique Général ou « SIEG »</w:t>
      </w:r>
      <w:r>
        <w:rPr>
          <w:rStyle w:val="Appelnotedebasdep"/>
          <w:rFonts w:ascii="Arial" w:hAnsi="Arial" w:cs="Arial"/>
        </w:rPr>
        <w:footnoteReference w:id="5"/>
      </w:r>
      <w:r>
        <w:rPr>
          <w:rFonts w:ascii="Arial" w:hAnsi="Arial" w:cs="Arial"/>
        </w:rPr>
        <w:t>. Si l’entreprise évolue dans au moins un de ces secteurs, il convient de prendre en compte les Règlements spécifiques susmentionnés lorsque vous complétez le tableau ci-dessous.</w:t>
      </w:r>
    </w:p>
    <w:p w:rsidR="00695F19" w:rsidRDefault="00695F19" w:rsidP="00695F19">
      <w:pPr>
        <w:jc w:val="both"/>
        <w:rPr>
          <w:rFonts w:ascii="Arial" w:hAnsi="Arial" w:cs="Arial"/>
        </w:rPr>
      </w:pPr>
      <w:r>
        <w:rPr>
          <w:rFonts w:ascii="Arial" w:hAnsi="Arial" w:cs="Arial"/>
        </w:rPr>
        <w:t xml:space="preserve">Aux fins de vérifier si ce plafond fixé dans ces Règlements n’est pas dépassé, complétez le tableau ci-dessous relativement aux aides </w:t>
      </w:r>
      <w:r>
        <w:rPr>
          <w:rFonts w:ascii="Arial" w:hAnsi="Arial" w:cs="Arial"/>
          <w:i/>
        </w:rPr>
        <w:t>de minimis</w:t>
      </w:r>
      <w:r>
        <w:rPr>
          <w:rFonts w:ascii="Arial" w:hAnsi="Arial" w:cs="Arial"/>
        </w:rPr>
        <w:t xml:space="preserve"> précédemment obtenues ainsi qu’aux aides </w:t>
      </w:r>
      <w:r>
        <w:rPr>
          <w:rFonts w:ascii="Arial" w:hAnsi="Arial" w:cs="Arial"/>
          <w:i/>
        </w:rPr>
        <w:t xml:space="preserve">de minimis </w:t>
      </w:r>
      <w:r>
        <w:rPr>
          <w:rFonts w:ascii="Arial" w:hAnsi="Arial" w:cs="Arial"/>
        </w:rPr>
        <w:t xml:space="preserve">en cours de traitement et ce, </w:t>
      </w:r>
      <w:r>
        <w:rPr>
          <w:rFonts w:ascii="Arial" w:hAnsi="Arial" w:cs="Arial"/>
          <w:b/>
        </w:rPr>
        <w:t xml:space="preserve">en gardant à l’esprit la </w:t>
      </w:r>
      <w:r w:rsidRPr="002A12AC">
        <w:rPr>
          <w:rFonts w:ascii="Arial" w:hAnsi="Arial" w:cs="Arial"/>
          <w:b/>
          <w:u w:val="single"/>
        </w:rPr>
        <w:t>notion d’entreprise « unique »</w:t>
      </w:r>
      <w:r>
        <w:rPr>
          <w:rFonts w:ascii="Arial" w:hAnsi="Arial" w:cs="Arial"/>
          <w:b/>
        </w:rPr>
        <w:t xml:space="preserve"> développée </w:t>
      </w:r>
      <w:r>
        <w:rPr>
          <w:rFonts w:ascii="Arial" w:hAnsi="Arial" w:cs="Arial"/>
          <w:b/>
          <w:i/>
        </w:rPr>
        <w:t xml:space="preserve">supra, </w:t>
      </w:r>
      <w:r>
        <w:rPr>
          <w:rFonts w:ascii="Arial" w:hAnsi="Arial" w:cs="Arial"/>
          <w:b/>
        </w:rPr>
        <w:t>au point 3</w:t>
      </w:r>
      <w:r>
        <w:rPr>
          <w:rStyle w:val="Appelnotedebasdep"/>
          <w:rFonts w:ascii="Arial" w:hAnsi="Arial" w:cs="Arial"/>
          <w:b/>
        </w:rPr>
        <w:footnoteReference w:id="6"/>
      </w:r>
      <w:r>
        <w:rPr>
          <w:rFonts w:ascii="Arial" w:hAnsi="Arial" w:cs="Arial"/>
        </w:rPr>
        <w:t>:</w:t>
      </w:r>
    </w:p>
    <w:p w:rsidR="00695F19" w:rsidRPr="00EC2D68" w:rsidRDefault="00695F19" w:rsidP="00695F19">
      <w:pPr>
        <w:jc w:val="both"/>
        <w:rPr>
          <w:rFonts w:ascii="Arial" w:hAnsi="Arial" w:cs="Arial"/>
          <w:b/>
        </w:rPr>
      </w:pPr>
      <w:r>
        <w:rPr>
          <w:rFonts w:ascii="Arial" w:hAnsi="Arial" w:cs="Arial"/>
          <w:b/>
        </w:rPr>
        <w:t>Aides précédemment obtenues :</w:t>
      </w:r>
    </w:p>
    <w:tbl>
      <w:tblPr>
        <w:tblStyle w:val="Ombrageclair1"/>
        <w:tblW w:w="5000" w:type="pct"/>
        <w:tblBorders>
          <w:insideH w:val="single" w:sz="8" w:space="0" w:color="000000" w:themeColor="text1"/>
        </w:tblBorders>
        <w:tblLayout w:type="fixed"/>
        <w:tblLook w:val="0660" w:firstRow="1" w:lastRow="1" w:firstColumn="0" w:lastColumn="0" w:noHBand="1" w:noVBand="1"/>
      </w:tblPr>
      <w:tblGrid>
        <w:gridCol w:w="1409"/>
        <w:gridCol w:w="1438"/>
        <w:gridCol w:w="1438"/>
        <w:gridCol w:w="1317"/>
        <w:gridCol w:w="307"/>
        <w:gridCol w:w="892"/>
        <w:gridCol w:w="1317"/>
        <w:gridCol w:w="1170"/>
      </w:tblGrid>
      <w:tr w:rsidR="00695F19" w:rsidTr="00E532D2">
        <w:trPr>
          <w:cnfStyle w:val="100000000000" w:firstRow="1" w:lastRow="0" w:firstColumn="0" w:lastColumn="0" w:oddVBand="0" w:evenVBand="0" w:oddHBand="0" w:evenHBand="0" w:firstRowFirstColumn="0" w:firstRowLastColumn="0" w:lastRowFirstColumn="0" w:lastRowLastColumn="0"/>
        </w:trPr>
        <w:tc>
          <w:tcPr>
            <w:tcW w:w="759" w:type="pct"/>
            <w:noWrap/>
          </w:tcPr>
          <w:p w:rsidR="00695F19" w:rsidRDefault="00695F19" w:rsidP="00E532D2">
            <w:pPr>
              <w:jc w:val="center"/>
            </w:pPr>
          </w:p>
          <w:p w:rsidR="00695F19" w:rsidRDefault="00695F19" w:rsidP="00E532D2">
            <w:pPr>
              <w:jc w:val="center"/>
            </w:pPr>
            <w:r>
              <w:t>Date de décision</w:t>
            </w:r>
          </w:p>
          <w:p w:rsidR="00695F19" w:rsidRPr="00E40545" w:rsidRDefault="00695F19" w:rsidP="00E532D2">
            <w:pPr>
              <w:jc w:val="center"/>
              <w:rPr>
                <w:b w:val="0"/>
                <w:sz w:val="18"/>
              </w:rPr>
            </w:pPr>
          </w:p>
        </w:tc>
        <w:tc>
          <w:tcPr>
            <w:tcW w:w="774" w:type="pct"/>
          </w:tcPr>
          <w:p w:rsidR="00695F19" w:rsidRDefault="00695F19" w:rsidP="00E532D2">
            <w:pPr>
              <w:jc w:val="center"/>
            </w:pPr>
          </w:p>
          <w:p w:rsidR="00695F19" w:rsidRPr="002A12AC" w:rsidRDefault="00695F19" w:rsidP="00E532D2">
            <w:pPr>
              <w:jc w:val="center"/>
            </w:pPr>
            <w:r>
              <w:t>Entité bénéficiaire</w:t>
            </w:r>
          </w:p>
        </w:tc>
        <w:tc>
          <w:tcPr>
            <w:tcW w:w="774" w:type="pct"/>
          </w:tcPr>
          <w:p w:rsidR="00695F19" w:rsidRPr="00505A27" w:rsidRDefault="00695F19" w:rsidP="00E532D2">
            <w:pPr>
              <w:jc w:val="center"/>
            </w:pPr>
            <w:r>
              <w:t xml:space="preserve">Règlement </w:t>
            </w:r>
            <w:r>
              <w:rPr>
                <w:i/>
              </w:rPr>
              <w:t>de minimis</w:t>
            </w:r>
            <w:r>
              <w:t xml:space="preserve"> concerné par la demande</w:t>
            </w:r>
          </w:p>
        </w:tc>
        <w:tc>
          <w:tcPr>
            <w:tcW w:w="709" w:type="pct"/>
          </w:tcPr>
          <w:p w:rsidR="00695F19" w:rsidRDefault="00695F19" w:rsidP="00E532D2">
            <w:pPr>
              <w:jc w:val="center"/>
            </w:pPr>
            <w:r>
              <w:br/>
              <w:t>Objet de l’aide</w:t>
            </w:r>
          </w:p>
        </w:tc>
        <w:tc>
          <w:tcPr>
            <w:tcW w:w="645" w:type="pct"/>
            <w:gridSpan w:val="2"/>
          </w:tcPr>
          <w:p w:rsidR="00695F19" w:rsidRDefault="00695F19" w:rsidP="00E532D2"/>
          <w:p w:rsidR="00695F19" w:rsidRDefault="00695F19" w:rsidP="00E532D2">
            <w:pPr>
              <w:jc w:val="center"/>
            </w:pPr>
            <w:r>
              <w:t>Pouvoir subsidiant</w:t>
            </w:r>
          </w:p>
        </w:tc>
        <w:tc>
          <w:tcPr>
            <w:tcW w:w="709" w:type="pct"/>
          </w:tcPr>
          <w:p w:rsidR="00695F19" w:rsidRDefault="00695F19" w:rsidP="00E532D2"/>
          <w:p w:rsidR="00695F19" w:rsidRDefault="00695F19" w:rsidP="00E532D2">
            <w:pPr>
              <w:jc w:val="center"/>
            </w:pPr>
            <w:r>
              <w:t>Référence</w:t>
            </w:r>
          </w:p>
        </w:tc>
        <w:tc>
          <w:tcPr>
            <w:tcW w:w="630" w:type="pct"/>
          </w:tcPr>
          <w:p w:rsidR="00695F19" w:rsidRDefault="00695F19" w:rsidP="00E532D2"/>
          <w:p w:rsidR="00695F19" w:rsidRDefault="00695F19" w:rsidP="00E532D2">
            <w:pPr>
              <w:jc w:val="center"/>
            </w:pPr>
            <w:r>
              <w:t>Montant en EUR</w:t>
            </w:r>
          </w:p>
        </w:tc>
      </w:tr>
      <w:tr w:rsidR="00695F19" w:rsidRPr="00073D45" w:rsidTr="00E532D2">
        <w:tc>
          <w:tcPr>
            <w:tcW w:w="759" w:type="pct"/>
            <w:noWrap/>
          </w:tcPr>
          <w:p w:rsidR="00695F19" w:rsidRDefault="00695F19" w:rsidP="00E532D2">
            <w:pPr>
              <w:jc w:val="center"/>
              <w:rPr>
                <w:rFonts w:ascii="Arial" w:hAnsi="Arial" w:cs="Arial"/>
                <w:sz w:val="28"/>
              </w:rPr>
            </w:pPr>
          </w:p>
          <w:p w:rsidR="00695F19" w:rsidRPr="00505A27" w:rsidRDefault="00695F19" w:rsidP="00E532D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695F19" w:rsidRDefault="00695F19" w:rsidP="00E532D2">
            <w:pPr>
              <w:pStyle w:val="DecimalAligned"/>
            </w:pPr>
          </w:p>
        </w:tc>
        <w:tc>
          <w:tcPr>
            <w:tcW w:w="774" w:type="pct"/>
          </w:tcPr>
          <w:p w:rsidR="00695F19" w:rsidRDefault="00695F19" w:rsidP="00E532D2">
            <w:pPr>
              <w:pStyle w:val="DecimalAligned"/>
            </w:pPr>
            <w:r>
              <w:sym w:font="Wingdings 2" w:char="F02A"/>
            </w:r>
            <w:r>
              <w:t xml:space="preserve"> Général</w:t>
            </w:r>
          </w:p>
          <w:p w:rsidR="00695F19" w:rsidRDefault="00695F19" w:rsidP="00E532D2">
            <w:pPr>
              <w:pStyle w:val="DecimalAligned"/>
            </w:pPr>
            <w:r>
              <w:sym w:font="Wingdings 2" w:char="F02A"/>
            </w:r>
            <w:r>
              <w:t xml:space="preserve"> Pêche</w:t>
            </w:r>
          </w:p>
          <w:p w:rsidR="00695F19" w:rsidRDefault="00695F19" w:rsidP="00E532D2">
            <w:pPr>
              <w:pStyle w:val="DecimalAligned"/>
            </w:pPr>
            <w:r>
              <w:sym w:font="Wingdings 2" w:char="F02A"/>
            </w:r>
            <w:r>
              <w:t xml:space="preserve"> Agricole</w:t>
            </w:r>
          </w:p>
          <w:p w:rsidR="00695F19" w:rsidRPr="00505A27" w:rsidRDefault="00695F19" w:rsidP="00E532D2">
            <w:pPr>
              <w:pStyle w:val="DecimalAligned"/>
            </w:pPr>
            <w:r>
              <w:sym w:font="Wingdings 2" w:char="F02A"/>
            </w:r>
            <w:r>
              <w:t xml:space="preserve"> SIEG</w:t>
            </w:r>
          </w:p>
        </w:tc>
        <w:tc>
          <w:tcPr>
            <w:tcW w:w="709" w:type="pct"/>
          </w:tcPr>
          <w:p w:rsidR="00695F19" w:rsidRPr="00505A27" w:rsidRDefault="00695F19" w:rsidP="00E532D2">
            <w:pPr>
              <w:pStyle w:val="DecimalAligned"/>
              <w:jc w:val="center"/>
            </w:pPr>
            <w:r w:rsidRPr="00505A27">
              <w:t>……………………………………………………………………………………………</w:t>
            </w:r>
            <w:r>
              <w:t>…………..</w:t>
            </w:r>
          </w:p>
        </w:tc>
        <w:tc>
          <w:tcPr>
            <w:tcW w:w="645" w:type="pct"/>
            <w:gridSpan w:val="2"/>
          </w:tcPr>
          <w:p w:rsidR="00695F19" w:rsidRPr="00073D45" w:rsidRDefault="00695F19" w:rsidP="00E532D2">
            <w:pPr>
              <w:pStyle w:val="DecimalAligned"/>
              <w:jc w:val="center"/>
            </w:pPr>
          </w:p>
        </w:tc>
        <w:tc>
          <w:tcPr>
            <w:tcW w:w="709" w:type="pct"/>
          </w:tcPr>
          <w:p w:rsidR="00695F19" w:rsidRPr="00073D45" w:rsidRDefault="00695F19" w:rsidP="00E532D2">
            <w:pPr>
              <w:pStyle w:val="DecimalAligned"/>
              <w:jc w:val="center"/>
            </w:pPr>
          </w:p>
        </w:tc>
        <w:tc>
          <w:tcPr>
            <w:tcW w:w="630" w:type="pct"/>
          </w:tcPr>
          <w:p w:rsidR="00695F19" w:rsidRDefault="00695F19" w:rsidP="00E532D2">
            <w:pPr>
              <w:pStyle w:val="DecimalAligned"/>
              <w:jc w:val="center"/>
            </w:pPr>
          </w:p>
          <w:p w:rsidR="00695F19" w:rsidRDefault="00695F19" w:rsidP="00E532D2">
            <w:pPr>
              <w:pStyle w:val="DecimalAligned"/>
              <w:jc w:val="center"/>
            </w:pPr>
          </w:p>
          <w:p w:rsidR="00695F19" w:rsidRPr="00073D45" w:rsidRDefault="00695F19" w:rsidP="00E532D2">
            <w:pPr>
              <w:pStyle w:val="DecimalAligned"/>
              <w:jc w:val="center"/>
            </w:pPr>
            <w:r>
              <w:t>…EUR</w:t>
            </w:r>
          </w:p>
        </w:tc>
      </w:tr>
      <w:tr w:rsidR="00695F19" w:rsidRPr="00073D45" w:rsidTr="00E532D2">
        <w:tc>
          <w:tcPr>
            <w:tcW w:w="759" w:type="pct"/>
            <w:noWrap/>
          </w:tcPr>
          <w:p w:rsidR="00695F19" w:rsidRDefault="00695F19" w:rsidP="00E532D2">
            <w:pPr>
              <w:jc w:val="center"/>
              <w:rPr>
                <w:rFonts w:ascii="Arial" w:hAnsi="Arial" w:cs="Arial"/>
                <w:sz w:val="28"/>
              </w:rPr>
            </w:pPr>
          </w:p>
          <w:p w:rsidR="00695F19" w:rsidRPr="00505A27" w:rsidRDefault="00695F19" w:rsidP="00E532D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695F19" w:rsidRDefault="00695F19" w:rsidP="00E532D2">
            <w:pPr>
              <w:pStyle w:val="DecimalAligned"/>
            </w:pPr>
          </w:p>
        </w:tc>
        <w:tc>
          <w:tcPr>
            <w:tcW w:w="774" w:type="pct"/>
          </w:tcPr>
          <w:p w:rsidR="00695F19" w:rsidRDefault="00695F19" w:rsidP="00E532D2">
            <w:pPr>
              <w:pStyle w:val="DecimalAligned"/>
            </w:pPr>
            <w:r>
              <w:sym w:font="Wingdings 2" w:char="F02A"/>
            </w:r>
            <w:r>
              <w:t xml:space="preserve"> Général</w:t>
            </w:r>
          </w:p>
          <w:p w:rsidR="00695F19" w:rsidRDefault="00695F19" w:rsidP="00E532D2">
            <w:pPr>
              <w:pStyle w:val="DecimalAligned"/>
            </w:pPr>
            <w:r>
              <w:sym w:font="Wingdings 2" w:char="F02A"/>
            </w:r>
            <w:r>
              <w:t xml:space="preserve"> Pêche</w:t>
            </w:r>
          </w:p>
          <w:p w:rsidR="00695F19" w:rsidRDefault="00695F19" w:rsidP="00E532D2">
            <w:pPr>
              <w:pStyle w:val="DecimalAligned"/>
            </w:pPr>
            <w:r>
              <w:sym w:font="Wingdings 2" w:char="F02A"/>
            </w:r>
            <w:r>
              <w:t xml:space="preserve"> Agricole</w:t>
            </w:r>
          </w:p>
          <w:p w:rsidR="00695F19" w:rsidRPr="00505A27" w:rsidRDefault="00695F19" w:rsidP="00E532D2">
            <w:pPr>
              <w:pStyle w:val="DecimalAligned"/>
            </w:pPr>
            <w:r>
              <w:sym w:font="Wingdings 2" w:char="F02A"/>
            </w:r>
            <w:r>
              <w:t xml:space="preserve"> SIEG</w:t>
            </w:r>
          </w:p>
        </w:tc>
        <w:tc>
          <w:tcPr>
            <w:tcW w:w="709" w:type="pct"/>
          </w:tcPr>
          <w:p w:rsidR="00695F19" w:rsidRPr="00505A27" w:rsidRDefault="00695F19" w:rsidP="00E532D2">
            <w:pPr>
              <w:pStyle w:val="DecimalAligned"/>
              <w:jc w:val="center"/>
            </w:pPr>
            <w:r w:rsidRPr="00505A27">
              <w:t>……………………………………………………………………………………………</w:t>
            </w:r>
            <w:r>
              <w:lastRenderedPageBreak/>
              <w:t>…………..</w:t>
            </w:r>
          </w:p>
        </w:tc>
        <w:tc>
          <w:tcPr>
            <w:tcW w:w="165" w:type="pct"/>
          </w:tcPr>
          <w:p w:rsidR="00695F19" w:rsidRPr="00073D45" w:rsidRDefault="00695F19" w:rsidP="00E532D2">
            <w:pPr>
              <w:pStyle w:val="DecimalAligned"/>
              <w:jc w:val="center"/>
            </w:pPr>
          </w:p>
        </w:tc>
        <w:tc>
          <w:tcPr>
            <w:tcW w:w="1189" w:type="pct"/>
            <w:gridSpan w:val="2"/>
          </w:tcPr>
          <w:p w:rsidR="00695F19" w:rsidRPr="00073D45" w:rsidRDefault="00695F19" w:rsidP="00E532D2">
            <w:pPr>
              <w:pStyle w:val="DecimalAligned"/>
              <w:jc w:val="center"/>
            </w:pPr>
          </w:p>
        </w:tc>
        <w:tc>
          <w:tcPr>
            <w:tcW w:w="630" w:type="pct"/>
          </w:tcPr>
          <w:p w:rsidR="00695F19" w:rsidRDefault="00695F19" w:rsidP="00E532D2">
            <w:pPr>
              <w:pStyle w:val="DecimalAligned"/>
              <w:jc w:val="center"/>
            </w:pPr>
          </w:p>
          <w:p w:rsidR="00695F19" w:rsidRDefault="00695F19" w:rsidP="00E532D2">
            <w:pPr>
              <w:pStyle w:val="DecimalAligned"/>
              <w:jc w:val="center"/>
            </w:pPr>
          </w:p>
          <w:p w:rsidR="00695F19" w:rsidRPr="00073D45" w:rsidRDefault="00695F19" w:rsidP="00E532D2">
            <w:pPr>
              <w:pStyle w:val="DecimalAligned"/>
              <w:jc w:val="center"/>
            </w:pPr>
            <w:r>
              <w:t>…EUR</w:t>
            </w:r>
          </w:p>
        </w:tc>
      </w:tr>
      <w:tr w:rsidR="00695F19" w:rsidRPr="00073D45" w:rsidTr="00E532D2">
        <w:tc>
          <w:tcPr>
            <w:tcW w:w="759" w:type="pct"/>
            <w:noWrap/>
          </w:tcPr>
          <w:p w:rsidR="00695F19" w:rsidRDefault="00695F19" w:rsidP="00E532D2">
            <w:pPr>
              <w:jc w:val="center"/>
              <w:rPr>
                <w:rFonts w:ascii="Arial" w:hAnsi="Arial" w:cs="Arial"/>
                <w:sz w:val="28"/>
              </w:rPr>
            </w:pPr>
          </w:p>
          <w:p w:rsidR="00695F19" w:rsidRPr="00505A27" w:rsidRDefault="00695F19" w:rsidP="00E532D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695F19" w:rsidRDefault="00695F19" w:rsidP="00E532D2">
            <w:pPr>
              <w:pStyle w:val="DecimalAligned"/>
            </w:pPr>
          </w:p>
        </w:tc>
        <w:tc>
          <w:tcPr>
            <w:tcW w:w="774" w:type="pct"/>
          </w:tcPr>
          <w:p w:rsidR="00695F19" w:rsidRDefault="00695F19" w:rsidP="00E532D2">
            <w:pPr>
              <w:pStyle w:val="DecimalAligned"/>
            </w:pPr>
            <w:r>
              <w:sym w:font="Wingdings 2" w:char="F02A"/>
            </w:r>
            <w:r>
              <w:t xml:space="preserve"> Général</w:t>
            </w:r>
          </w:p>
          <w:p w:rsidR="00695F19" w:rsidRDefault="00695F19" w:rsidP="00E532D2">
            <w:pPr>
              <w:pStyle w:val="DecimalAligned"/>
            </w:pPr>
            <w:r>
              <w:sym w:font="Wingdings 2" w:char="F02A"/>
            </w:r>
            <w:r>
              <w:t xml:space="preserve"> Pêche</w:t>
            </w:r>
          </w:p>
          <w:p w:rsidR="00695F19" w:rsidRDefault="00695F19" w:rsidP="00E532D2">
            <w:pPr>
              <w:pStyle w:val="DecimalAligned"/>
            </w:pPr>
            <w:r>
              <w:sym w:font="Wingdings 2" w:char="F02A"/>
            </w:r>
            <w:r>
              <w:t xml:space="preserve"> Agricole</w:t>
            </w:r>
          </w:p>
          <w:p w:rsidR="00695F19" w:rsidRPr="00505A27" w:rsidRDefault="00695F19" w:rsidP="00E532D2">
            <w:pPr>
              <w:pStyle w:val="DecimalAligned"/>
            </w:pPr>
            <w:r>
              <w:sym w:font="Wingdings 2" w:char="F02A"/>
            </w:r>
            <w:r>
              <w:t xml:space="preserve"> SIEG</w:t>
            </w:r>
          </w:p>
        </w:tc>
        <w:tc>
          <w:tcPr>
            <w:tcW w:w="709" w:type="pct"/>
          </w:tcPr>
          <w:p w:rsidR="00695F19" w:rsidRPr="00505A27" w:rsidRDefault="00695F19" w:rsidP="00E532D2">
            <w:pPr>
              <w:pStyle w:val="DecimalAligned"/>
              <w:jc w:val="center"/>
            </w:pPr>
            <w:r w:rsidRPr="00505A27">
              <w:t>……………………………………………………………………………………………</w:t>
            </w:r>
            <w:r>
              <w:t>…………..</w:t>
            </w:r>
          </w:p>
        </w:tc>
        <w:tc>
          <w:tcPr>
            <w:tcW w:w="165" w:type="pct"/>
          </w:tcPr>
          <w:p w:rsidR="00695F19" w:rsidRPr="00073D45" w:rsidRDefault="00695F19" w:rsidP="00E532D2">
            <w:pPr>
              <w:pStyle w:val="DecimalAligned"/>
              <w:jc w:val="center"/>
            </w:pPr>
          </w:p>
        </w:tc>
        <w:tc>
          <w:tcPr>
            <w:tcW w:w="1189" w:type="pct"/>
            <w:gridSpan w:val="2"/>
          </w:tcPr>
          <w:p w:rsidR="00695F19" w:rsidRPr="00073D45" w:rsidRDefault="00695F19" w:rsidP="00E532D2">
            <w:pPr>
              <w:pStyle w:val="DecimalAligned"/>
              <w:jc w:val="center"/>
            </w:pPr>
          </w:p>
        </w:tc>
        <w:tc>
          <w:tcPr>
            <w:tcW w:w="630" w:type="pct"/>
          </w:tcPr>
          <w:p w:rsidR="00695F19" w:rsidRDefault="00695F19" w:rsidP="00E532D2">
            <w:pPr>
              <w:pStyle w:val="DecimalAligned"/>
              <w:jc w:val="center"/>
            </w:pPr>
          </w:p>
          <w:p w:rsidR="00695F19" w:rsidRDefault="00695F19" w:rsidP="00E532D2">
            <w:pPr>
              <w:pStyle w:val="DecimalAligned"/>
              <w:jc w:val="center"/>
            </w:pPr>
          </w:p>
          <w:p w:rsidR="00695F19" w:rsidRPr="00073D45" w:rsidRDefault="00695F19" w:rsidP="00E532D2">
            <w:pPr>
              <w:pStyle w:val="DecimalAligned"/>
              <w:jc w:val="center"/>
            </w:pPr>
            <w:r>
              <w:t>…EUR</w:t>
            </w:r>
          </w:p>
        </w:tc>
      </w:tr>
      <w:tr w:rsidR="00695F19" w:rsidRPr="00073D45" w:rsidTr="00E532D2">
        <w:tc>
          <w:tcPr>
            <w:tcW w:w="759" w:type="pct"/>
            <w:noWrap/>
          </w:tcPr>
          <w:p w:rsidR="00695F19" w:rsidRDefault="00695F19" w:rsidP="00E532D2">
            <w:pPr>
              <w:jc w:val="center"/>
              <w:rPr>
                <w:rFonts w:ascii="Arial" w:hAnsi="Arial" w:cs="Arial"/>
                <w:sz w:val="28"/>
              </w:rPr>
            </w:pPr>
          </w:p>
          <w:p w:rsidR="00695F19" w:rsidRPr="00505A27" w:rsidRDefault="00695F19" w:rsidP="00E532D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695F19" w:rsidRDefault="00695F19" w:rsidP="00E532D2">
            <w:pPr>
              <w:pStyle w:val="DecimalAligned"/>
            </w:pPr>
          </w:p>
        </w:tc>
        <w:tc>
          <w:tcPr>
            <w:tcW w:w="774" w:type="pct"/>
          </w:tcPr>
          <w:p w:rsidR="00695F19" w:rsidRDefault="00695F19" w:rsidP="00E532D2">
            <w:pPr>
              <w:pStyle w:val="DecimalAligned"/>
            </w:pPr>
            <w:r>
              <w:sym w:font="Wingdings 2" w:char="F02A"/>
            </w:r>
            <w:r>
              <w:t xml:space="preserve"> Général</w:t>
            </w:r>
          </w:p>
          <w:p w:rsidR="00695F19" w:rsidRDefault="00695F19" w:rsidP="00E532D2">
            <w:pPr>
              <w:pStyle w:val="DecimalAligned"/>
            </w:pPr>
            <w:r>
              <w:sym w:font="Wingdings 2" w:char="F02A"/>
            </w:r>
            <w:r>
              <w:t xml:space="preserve"> Pêche</w:t>
            </w:r>
          </w:p>
          <w:p w:rsidR="00695F19" w:rsidRDefault="00695F19" w:rsidP="00E532D2">
            <w:pPr>
              <w:pStyle w:val="DecimalAligned"/>
            </w:pPr>
            <w:r>
              <w:sym w:font="Wingdings 2" w:char="F02A"/>
            </w:r>
            <w:r>
              <w:t xml:space="preserve"> Agricole</w:t>
            </w:r>
          </w:p>
          <w:p w:rsidR="00695F19" w:rsidRPr="00505A27" w:rsidRDefault="00695F19" w:rsidP="00E532D2">
            <w:pPr>
              <w:pStyle w:val="DecimalAligned"/>
            </w:pPr>
            <w:r>
              <w:sym w:font="Wingdings 2" w:char="F02A"/>
            </w:r>
            <w:r>
              <w:t xml:space="preserve"> SIEG</w:t>
            </w:r>
          </w:p>
        </w:tc>
        <w:tc>
          <w:tcPr>
            <w:tcW w:w="709" w:type="pct"/>
          </w:tcPr>
          <w:p w:rsidR="00695F19" w:rsidRPr="00505A27" w:rsidRDefault="00695F19" w:rsidP="00E532D2">
            <w:pPr>
              <w:pStyle w:val="DecimalAligned"/>
              <w:jc w:val="center"/>
            </w:pPr>
            <w:r w:rsidRPr="00505A27">
              <w:t>……………………………………………………………………………………………</w:t>
            </w:r>
            <w:r>
              <w:t>…………..</w:t>
            </w:r>
          </w:p>
        </w:tc>
        <w:tc>
          <w:tcPr>
            <w:tcW w:w="165" w:type="pct"/>
          </w:tcPr>
          <w:p w:rsidR="00695F19" w:rsidRPr="00073D45" w:rsidRDefault="00695F19" w:rsidP="00E532D2">
            <w:pPr>
              <w:pStyle w:val="DecimalAligned"/>
              <w:jc w:val="center"/>
            </w:pPr>
          </w:p>
        </w:tc>
        <w:tc>
          <w:tcPr>
            <w:tcW w:w="1189" w:type="pct"/>
            <w:gridSpan w:val="2"/>
          </w:tcPr>
          <w:p w:rsidR="00695F19" w:rsidRPr="00073D45" w:rsidRDefault="00695F19" w:rsidP="00E532D2">
            <w:pPr>
              <w:pStyle w:val="DecimalAligned"/>
              <w:jc w:val="center"/>
            </w:pPr>
          </w:p>
        </w:tc>
        <w:tc>
          <w:tcPr>
            <w:tcW w:w="630" w:type="pct"/>
          </w:tcPr>
          <w:p w:rsidR="00695F19" w:rsidRDefault="00695F19" w:rsidP="00E532D2">
            <w:pPr>
              <w:pStyle w:val="DecimalAligned"/>
              <w:jc w:val="center"/>
            </w:pPr>
          </w:p>
          <w:p w:rsidR="00695F19" w:rsidRDefault="00695F19" w:rsidP="00E532D2">
            <w:pPr>
              <w:pStyle w:val="DecimalAligned"/>
              <w:jc w:val="center"/>
            </w:pPr>
          </w:p>
          <w:p w:rsidR="00695F19" w:rsidRPr="00073D45" w:rsidRDefault="00695F19" w:rsidP="00E532D2">
            <w:pPr>
              <w:pStyle w:val="DecimalAligned"/>
              <w:jc w:val="center"/>
            </w:pPr>
            <w:r>
              <w:t>…EUR</w:t>
            </w:r>
          </w:p>
        </w:tc>
      </w:tr>
      <w:tr w:rsidR="00695F19" w:rsidRPr="00073D45" w:rsidTr="00E532D2">
        <w:trPr>
          <w:cnfStyle w:val="010000000000" w:firstRow="0" w:lastRow="1" w:firstColumn="0" w:lastColumn="0" w:oddVBand="0" w:evenVBand="0" w:oddHBand="0" w:evenHBand="0" w:firstRowFirstColumn="0" w:firstRowLastColumn="0" w:lastRowFirstColumn="0" w:lastRowLastColumn="0"/>
        </w:trPr>
        <w:tc>
          <w:tcPr>
            <w:tcW w:w="759" w:type="pct"/>
            <w:noWrap/>
          </w:tcPr>
          <w:p w:rsidR="00695F19" w:rsidRPr="00505A27" w:rsidRDefault="00695F19" w:rsidP="00E532D2">
            <w:pPr>
              <w:jc w:val="center"/>
              <w:rPr>
                <w:rFonts w:ascii="Arial" w:hAnsi="Arial" w:cs="Arial"/>
                <w:b w:val="0"/>
                <w:sz w:val="28"/>
              </w:rPr>
            </w:pPr>
          </w:p>
          <w:p w:rsidR="00695F19" w:rsidRPr="00505A27" w:rsidRDefault="00695F19" w:rsidP="00E532D2">
            <w:pPr>
              <w:rPr>
                <w:b w:val="0"/>
              </w:rPr>
            </w:pPr>
            <w:r w:rsidRPr="00505A27">
              <w:rPr>
                <w:rFonts w:ascii="Arial" w:hAnsi="Arial" w:cs="Arial"/>
                <w:b w:val="0"/>
                <w:sz w:val="28"/>
              </w:rPr>
              <w:sym w:font="Wingdings 2" w:char="F030"/>
            </w:r>
            <w:r w:rsidRPr="00505A27">
              <w:rPr>
                <w:rFonts w:ascii="Arial" w:hAnsi="Arial" w:cs="Arial"/>
                <w:b w:val="0"/>
                <w:sz w:val="28"/>
              </w:rPr>
              <w:sym w:font="Wingdings 2" w:char="F030"/>
            </w:r>
            <w:r w:rsidRPr="00505A27">
              <w:rPr>
                <w:rFonts w:ascii="Arial" w:hAnsi="Arial" w:cs="Arial"/>
                <w:b w:val="0"/>
                <w:sz w:val="28"/>
              </w:rPr>
              <w:t>/</w:t>
            </w:r>
            <w:r w:rsidRPr="00505A27">
              <w:rPr>
                <w:rFonts w:ascii="Arial" w:hAnsi="Arial" w:cs="Arial"/>
                <w:b w:val="0"/>
                <w:sz w:val="28"/>
              </w:rPr>
              <w:sym w:font="Wingdings 2" w:char="F030"/>
            </w:r>
            <w:r w:rsidRPr="00505A27">
              <w:rPr>
                <w:rFonts w:ascii="Arial" w:hAnsi="Arial" w:cs="Arial"/>
                <w:b w:val="0"/>
                <w:sz w:val="28"/>
              </w:rPr>
              <w:sym w:font="Wingdings 2" w:char="F030"/>
            </w:r>
            <w:r w:rsidRPr="00505A27">
              <w:rPr>
                <w:rFonts w:ascii="Arial" w:hAnsi="Arial" w:cs="Arial"/>
                <w:b w:val="0"/>
                <w:sz w:val="28"/>
              </w:rPr>
              <w:t>/</w:t>
            </w:r>
            <w:r w:rsidRPr="00505A27">
              <w:rPr>
                <w:rFonts w:ascii="Arial" w:hAnsi="Arial" w:cs="Arial"/>
                <w:b w:val="0"/>
                <w:sz w:val="28"/>
              </w:rPr>
              <w:sym w:font="Wingdings 2" w:char="F030"/>
            </w:r>
            <w:r w:rsidRPr="00505A27">
              <w:rPr>
                <w:rFonts w:ascii="Arial" w:hAnsi="Arial" w:cs="Arial"/>
                <w:b w:val="0"/>
                <w:sz w:val="28"/>
              </w:rPr>
              <w:sym w:font="Wingdings 2" w:char="F030"/>
            </w:r>
          </w:p>
        </w:tc>
        <w:tc>
          <w:tcPr>
            <w:tcW w:w="774" w:type="pct"/>
          </w:tcPr>
          <w:p w:rsidR="00695F19" w:rsidRPr="00505A27" w:rsidRDefault="00695F19" w:rsidP="00E532D2">
            <w:pPr>
              <w:pStyle w:val="DecimalAligned"/>
            </w:pPr>
          </w:p>
        </w:tc>
        <w:tc>
          <w:tcPr>
            <w:tcW w:w="774" w:type="pct"/>
          </w:tcPr>
          <w:p w:rsidR="00695F19" w:rsidRPr="00505A27" w:rsidRDefault="00695F19" w:rsidP="00E532D2">
            <w:pPr>
              <w:pStyle w:val="DecimalAligned"/>
              <w:rPr>
                <w:b w:val="0"/>
              </w:rPr>
            </w:pPr>
            <w:r w:rsidRPr="00505A27">
              <w:rPr>
                <w:b w:val="0"/>
              </w:rPr>
              <w:sym w:font="Wingdings 2" w:char="F02A"/>
            </w:r>
            <w:r w:rsidRPr="00505A27">
              <w:rPr>
                <w:b w:val="0"/>
              </w:rPr>
              <w:t xml:space="preserve"> Général</w:t>
            </w:r>
          </w:p>
          <w:p w:rsidR="00695F19" w:rsidRPr="00505A27" w:rsidRDefault="00695F19" w:rsidP="00E532D2">
            <w:pPr>
              <w:pStyle w:val="DecimalAligned"/>
              <w:rPr>
                <w:b w:val="0"/>
              </w:rPr>
            </w:pPr>
            <w:r w:rsidRPr="00505A27">
              <w:rPr>
                <w:b w:val="0"/>
              </w:rPr>
              <w:sym w:font="Wingdings 2" w:char="F02A"/>
            </w:r>
            <w:r w:rsidRPr="00505A27">
              <w:rPr>
                <w:b w:val="0"/>
              </w:rPr>
              <w:t xml:space="preserve"> Pêche</w:t>
            </w:r>
          </w:p>
          <w:p w:rsidR="00695F19" w:rsidRPr="00505A27" w:rsidRDefault="00695F19" w:rsidP="00E532D2">
            <w:pPr>
              <w:pStyle w:val="DecimalAligned"/>
              <w:rPr>
                <w:b w:val="0"/>
              </w:rPr>
            </w:pPr>
            <w:r w:rsidRPr="00505A27">
              <w:rPr>
                <w:b w:val="0"/>
              </w:rPr>
              <w:sym w:font="Wingdings 2" w:char="F02A"/>
            </w:r>
            <w:r w:rsidRPr="00505A27">
              <w:rPr>
                <w:b w:val="0"/>
              </w:rPr>
              <w:t xml:space="preserve"> Agricole</w:t>
            </w:r>
          </w:p>
          <w:p w:rsidR="00695F19" w:rsidRPr="00505A27" w:rsidRDefault="00695F19" w:rsidP="00E532D2">
            <w:pPr>
              <w:pStyle w:val="DecimalAligned"/>
              <w:rPr>
                <w:b w:val="0"/>
              </w:rPr>
            </w:pPr>
            <w:r w:rsidRPr="00505A27">
              <w:rPr>
                <w:b w:val="0"/>
              </w:rPr>
              <w:sym w:font="Wingdings 2" w:char="F02A"/>
            </w:r>
            <w:r w:rsidRPr="00505A27">
              <w:rPr>
                <w:b w:val="0"/>
              </w:rPr>
              <w:t xml:space="preserve"> SIEG</w:t>
            </w:r>
          </w:p>
        </w:tc>
        <w:tc>
          <w:tcPr>
            <w:tcW w:w="709" w:type="pct"/>
          </w:tcPr>
          <w:p w:rsidR="00695F19" w:rsidRPr="00505A27" w:rsidRDefault="00695F19" w:rsidP="00E532D2">
            <w:pPr>
              <w:pStyle w:val="DecimalAligned"/>
              <w:jc w:val="center"/>
              <w:rPr>
                <w:b w:val="0"/>
              </w:rPr>
            </w:pPr>
            <w:r w:rsidRPr="00505A27">
              <w:rPr>
                <w:b w:val="0"/>
              </w:rPr>
              <w:t>………………………………………………………………………………………………………..</w:t>
            </w:r>
          </w:p>
        </w:tc>
        <w:tc>
          <w:tcPr>
            <w:tcW w:w="165" w:type="pct"/>
          </w:tcPr>
          <w:p w:rsidR="00695F19" w:rsidRPr="00505A27" w:rsidRDefault="00695F19" w:rsidP="00E532D2">
            <w:pPr>
              <w:pStyle w:val="DecimalAligned"/>
              <w:jc w:val="center"/>
              <w:rPr>
                <w:b w:val="0"/>
              </w:rPr>
            </w:pPr>
          </w:p>
        </w:tc>
        <w:tc>
          <w:tcPr>
            <w:tcW w:w="1189" w:type="pct"/>
            <w:gridSpan w:val="2"/>
          </w:tcPr>
          <w:p w:rsidR="00695F19" w:rsidRPr="00505A27" w:rsidRDefault="00695F19" w:rsidP="00E532D2">
            <w:pPr>
              <w:pStyle w:val="DecimalAligned"/>
              <w:jc w:val="center"/>
              <w:rPr>
                <w:b w:val="0"/>
              </w:rPr>
            </w:pPr>
          </w:p>
        </w:tc>
        <w:tc>
          <w:tcPr>
            <w:tcW w:w="630" w:type="pct"/>
          </w:tcPr>
          <w:p w:rsidR="00695F19" w:rsidRPr="00505A27" w:rsidRDefault="00695F19" w:rsidP="00E532D2">
            <w:pPr>
              <w:pStyle w:val="DecimalAligned"/>
              <w:jc w:val="center"/>
              <w:rPr>
                <w:b w:val="0"/>
              </w:rPr>
            </w:pPr>
          </w:p>
          <w:p w:rsidR="00695F19" w:rsidRPr="00505A27" w:rsidRDefault="00695F19" w:rsidP="00E532D2">
            <w:pPr>
              <w:pStyle w:val="DecimalAligned"/>
              <w:jc w:val="center"/>
              <w:rPr>
                <w:b w:val="0"/>
              </w:rPr>
            </w:pPr>
          </w:p>
          <w:p w:rsidR="00695F19" w:rsidRPr="00505A27" w:rsidRDefault="00695F19" w:rsidP="00E532D2">
            <w:pPr>
              <w:pStyle w:val="DecimalAligned"/>
              <w:jc w:val="center"/>
              <w:rPr>
                <w:b w:val="0"/>
              </w:rPr>
            </w:pPr>
            <w:r w:rsidRPr="00505A27">
              <w:rPr>
                <w:b w:val="0"/>
              </w:rPr>
              <w:t>…EUR</w:t>
            </w:r>
          </w:p>
        </w:tc>
      </w:tr>
    </w:tbl>
    <w:p w:rsidR="00695F19" w:rsidRPr="00505A27" w:rsidRDefault="00695F19" w:rsidP="00695F19">
      <w:pPr>
        <w:jc w:val="both"/>
        <w:rPr>
          <w:rFonts w:ascii="Arial" w:hAnsi="Arial" w:cs="Arial"/>
          <w:b/>
        </w:rPr>
      </w:pPr>
      <w:r>
        <w:rPr>
          <w:rFonts w:ascii="Arial" w:hAnsi="Arial" w:cs="Arial"/>
        </w:rPr>
        <w:t xml:space="preserve">                                                                                                                        </w:t>
      </w:r>
      <w:r>
        <w:rPr>
          <w:rFonts w:ascii="Arial" w:hAnsi="Arial" w:cs="Arial"/>
          <w:b/>
        </w:rPr>
        <w:t>TOTAL :  ….EUR</w:t>
      </w:r>
    </w:p>
    <w:p w:rsidR="00695F19" w:rsidRDefault="00695F19" w:rsidP="00695F19">
      <w:pPr>
        <w:jc w:val="both"/>
        <w:rPr>
          <w:rFonts w:ascii="Arial" w:hAnsi="Arial" w:cs="Arial"/>
          <w:b/>
        </w:rPr>
      </w:pPr>
    </w:p>
    <w:p w:rsidR="00695F19" w:rsidRPr="00EC2D68" w:rsidRDefault="00695F19" w:rsidP="00695F19">
      <w:pPr>
        <w:jc w:val="both"/>
        <w:rPr>
          <w:rFonts w:ascii="Arial" w:hAnsi="Arial" w:cs="Arial"/>
          <w:b/>
        </w:rPr>
      </w:pPr>
      <w:r>
        <w:rPr>
          <w:rFonts w:ascii="Arial" w:hAnsi="Arial" w:cs="Arial"/>
          <w:b/>
        </w:rPr>
        <w:t>Aides en cours de traitement :</w:t>
      </w:r>
    </w:p>
    <w:tbl>
      <w:tblPr>
        <w:tblStyle w:val="Ombrageclair1"/>
        <w:tblW w:w="5000" w:type="pct"/>
        <w:tblBorders>
          <w:insideH w:val="single" w:sz="8" w:space="0" w:color="000000" w:themeColor="text1"/>
        </w:tblBorders>
        <w:tblLayout w:type="fixed"/>
        <w:tblLook w:val="0660" w:firstRow="1" w:lastRow="1" w:firstColumn="0" w:lastColumn="0" w:noHBand="1" w:noVBand="1"/>
      </w:tblPr>
      <w:tblGrid>
        <w:gridCol w:w="1409"/>
        <w:gridCol w:w="1438"/>
        <w:gridCol w:w="1438"/>
        <w:gridCol w:w="1317"/>
        <w:gridCol w:w="307"/>
        <w:gridCol w:w="892"/>
        <w:gridCol w:w="1317"/>
        <w:gridCol w:w="1170"/>
      </w:tblGrid>
      <w:tr w:rsidR="00695F19" w:rsidTr="00E532D2">
        <w:trPr>
          <w:cnfStyle w:val="100000000000" w:firstRow="1" w:lastRow="0" w:firstColumn="0" w:lastColumn="0" w:oddVBand="0" w:evenVBand="0" w:oddHBand="0" w:evenHBand="0" w:firstRowFirstColumn="0" w:firstRowLastColumn="0" w:lastRowFirstColumn="0" w:lastRowLastColumn="0"/>
        </w:trPr>
        <w:tc>
          <w:tcPr>
            <w:tcW w:w="759" w:type="pct"/>
            <w:noWrap/>
          </w:tcPr>
          <w:p w:rsidR="00695F19" w:rsidRDefault="00695F19" w:rsidP="00E532D2">
            <w:pPr>
              <w:jc w:val="center"/>
            </w:pPr>
          </w:p>
          <w:p w:rsidR="00695F19" w:rsidRDefault="00695F19" w:rsidP="00E532D2">
            <w:pPr>
              <w:jc w:val="center"/>
            </w:pPr>
            <w:r>
              <w:t>Date de la demande</w:t>
            </w:r>
          </w:p>
          <w:p w:rsidR="00695F19" w:rsidRPr="00E40545" w:rsidRDefault="00695F19" w:rsidP="00E532D2">
            <w:pPr>
              <w:jc w:val="center"/>
              <w:rPr>
                <w:b w:val="0"/>
                <w:sz w:val="18"/>
              </w:rPr>
            </w:pPr>
          </w:p>
        </w:tc>
        <w:tc>
          <w:tcPr>
            <w:tcW w:w="774" w:type="pct"/>
          </w:tcPr>
          <w:p w:rsidR="00695F19" w:rsidRDefault="00695F19" w:rsidP="00E532D2">
            <w:pPr>
              <w:jc w:val="center"/>
            </w:pPr>
          </w:p>
          <w:p w:rsidR="00695F19" w:rsidRDefault="00695F19" w:rsidP="00E532D2">
            <w:pPr>
              <w:jc w:val="center"/>
            </w:pPr>
            <w:r>
              <w:t>Entité bénéficiaire</w:t>
            </w:r>
          </w:p>
        </w:tc>
        <w:tc>
          <w:tcPr>
            <w:tcW w:w="774" w:type="pct"/>
          </w:tcPr>
          <w:p w:rsidR="00695F19" w:rsidRPr="00505A27" w:rsidRDefault="00695F19" w:rsidP="00E532D2">
            <w:pPr>
              <w:jc w:val="center"/>
            </w:pPr>
            <w:r>
              <w:t xml:space="preserve">Règlement </w:t>
            </w:r>
            <w:r>
              <w:rPr>
                <w:i/>
              </w:rPr>
              <w:t>de minimis</w:t>
            </w:r>
            <w:r>
              <w:t xml:space="preserve"> concerné par la demande</w:t>
            </w:r>
          </w:p>
        </w:tc>
        <w:tc>
          <w:tcPr>
            <w:tcW w:w="709" w:type="pct"/>
          </w:tcPr>
          <w:p w:rsidR="00695F19" w:rsidRDefault="00695F19" w:rsidP="00E532D2">
            <w:pPr>
              <w:jc w:val="center"/>
            </w:pPr>
            <w:r>
              <w:br/>
              <w:t>Objet de l’aide</w:t>
            </w:r>
          </w:p>
        </w:tc>
        <w:tc>
          <w:tcPr>
            <w:tcW w:w="645" w:type="pct"/>
            <w:gridSpan w:val="2"/>
          </w:tcPr>
          <w:p w:rsidR="00695F19" w:rsidRDefault="00695F19" w:rsidP="00E532D2"/>
          <w:p w:rsidR="00695F19" w:rsidRDefault="00695F19" w:rsidP="00E532D2">
            <w:pPr>
              <w:jc w:val="center"/>
            </w:pPr>
            <w:r>
              <w:t>Pouvoir subsidiant</w:t>
            </w:r>
          </w:p>
        </w:tc>
        <w:tc>
          <w:tcPr>
            <w:tcW w:w="709" w:type="pct"/>
          </w:tcPr>
          <w:p w:rsidR="00695F19" w:rsidRDefault="00695F19" w:rsidP="00E532D2"/>
          <w:p w:rsidR="00695F19" w:rsidRDefault="00695F19" w:rsidP="00E532D2">
            <w:pPr>
              <w:jc w:val="center"/>
            </w:pPr>
            <w:r>
              <w:t>Référence</w:t>
            </w:r>
          </w:p>
        </w:tc>
        <w:tc>
          <w:tcPr>
            <w:tcW w:w="630" w:type="pct"/>
          </w:tcPr>
          <w:p w:rsidR="00695F19" w:rsidRDefault="00695F19" w:rsidP="00E532D2"/>
          <w:p w:rsidR="00695F19" w:rsidRDefault="00695F19" w:rsidP="00E532D2">
            <w:pPr>
              <w:jc w:val="center"/>
            </w:pPr>
            <w:r>
              <w:t>Montant en EUR</w:t>
            </w:r>
          </w:p>
        </w:tc>
      </w:tr>
      <w:tr w:rsidR="00695F19" w:rsidRPr="00073D45" w:rsidTr="00E532D2">
        <w:tc>
          <w:tcPr>
            <w:tcW w:w="759" w:type="pct"/>
            <w:noWrap/>
          </w:tcPr>
          <w:p w:rsidR="00695F19" w:rsidRDefault="00695F19" w:rsidP="00E532D2">
            <w:pPr>
              <w:jc w:val="center"/>
              <w:rPr>
                <w:rFonts w:ascii="Arial" w:hAnsi="Arial" w:cs="Arial"/>
                <w:sz w:val="28"/>
              </w:rPr>
            </w:pPr>
          </w:p>
          <w:p w:rsidR="00695F19" w:rsidRPr="00505A27" w:rsidRDefault="00695F19" w:rsidP="00E532D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695F19" w:rsidRDefault="00695F19" w:rsidP="00E532D2">
            <w:pPr>
              <w:pStyle w:val="DecimalAligned"/>
            </w:pPr>
          </w:p>
        </w:tc>
        <w:tc>
          <w:tcPr>
            <w:tcW w:w="774" w:type="pct"/>
          </w:tcPr>
          <w:p w:rsidR="00695F19" w:rsidRDefault="00695F19" w:rsidP="00E532D2">
            <w:pPr>
              <w:pStyle w:val="DecimalAligned"/>
            </w:pPr>
            <w:r>
              <w:sym w:font="Wingdings 2" w:char="F02A"/>
            </w:r>
            <w:r>
              <w:t xml:space="preserve"> Général</w:t>
            </w:r>
          </w:p>
          <w:p w:rsidR="00695F19" w:rsidRDefault="00695F19" w:rsidP="00E532D2">
            <w:pPr>
              <w:pStyle w:val="DecimalAligned"/>
            </w:pPr>
            <w:r>
              <w:sym w:font="Wingdings 2" w:char="F02A"/>
            </w:r>
            <w:r>
              <w:t xml:space="preserve"> Pêche</w:t>
            </w:r>
          </w:p>
          <w:p w:rsidR="00695F19" w:rsidRDefault="00695F19" w:rsidP="00E532D2">
            <w:pPr>
              <w:pStyle w:val="DecimalAligned"/>
            </w:pPr>
            <w:r>
              <w:sym w:font="Wingdings 2" w:char="F02A"/>
            </w:r>
            <w:r>
              <w:t xml:space="preserve"> Agricole</w:t>
            </w:r>
          </w:p>
          <w:p w:rsidR="00695F19" w:rsidRPr="00505A27" w:rsidRDefault="00695F19" w:rsidP="00E532D2">
            <w:pPr>
              <w:pStyle w:val="DecimalAligned"/>
            </w:pPr>
            <w:r>
              <w:sym w:font="Wingdings 2" w:char="F02A"/>
            </w:r>
            <w:r>
              <w:t xml:space="preserve"> SIEG</w:t>
            </w:r>
          </w:p>
        </w:tc>
        <w:tc>
          <w:tcPr>
            <w:tcW w:w="709" w:type="pct"/>
          </w:tcPr>
          <w:p w:rsidR="00695F19" w:rsidRPr="00505A27" w:rsidRDefault="00695F19" w:rsidP="00E532D2">
            <w:pPr>
              <w:pStyle w:val="DecimalAligned"/>
              <w:jc w:val="center"/>
            </w:pPr>
            <w:r w:rsidRPr="00505A27">
              <w:t>……………………………………………………………………………………………</w:t>
            </w:r>
            <w:r>
              <w:t>…………..</w:t>
            </w:r>
          </w:p>
        </w:tc>
        <w:tc>
          <w:tcPr>
            <w:tcW w:w="645" w:type="pct"/>
            <w:gridSpan w:val="2"/>
          </w:tcPr>
          <w:p w:rsidR="00695F19" w:rsidRPr="00073D45" w:rsidRDefault="00695F19" w:rsidP="00E532D2">
            <w:pPr>
              <w:pStyle w:val="DecimalAligned"/>
              <w:jc w:val="center"/>
            </w:pPr>
          </w:p>
        </w:tc>
        <w:tc>
          <w:tcPr>
            <w:tcW w:w="709" w:type="pct"/>
          </w:tcPr>
          <w:p w:rsidR="00695F19" w:rsidRPr="00073D45" w:rsidRDefault="00695F19" w:rsidP="00E532D2">
            <w:pPr>
              <w:pStyle w:val="DecimalAligned"/>
              <w:jc w:val="center"/>
            </w:pPr>
          </w:p>
        </w:tc>
        <w:tc>
          <w:tcPr>
            <w:tcW w:w="630" w:type="pct"/>
          </w:tcPr>
          <w:p w:rsidR="00695F19" w:rsidRDefault="00695F19" w:rsidP="00E532D2">
            <w:pPr>
              <w:pStyle w:val="DecimalAligned"/>
              <w:jc w:val="center"/>
            </w:pPr>
          </w:p>
          <w:p w:rsidR="00695F19" w:rsidRDefault="00695F19" w:rsidP="00E532D2">
            <w:pPr>
              <w:pStyle w:val="DecimalAligned"/>
              <w:jc w:val="center"/>
            </w:pPr>
          </w:p>
          <w:p w:rsidR="00695F19" w:rsidRPr="00073D45" w:rsidRDefault="00695F19" w:rsidP="00E532D2">
            <w:pPr>
              <w:pStyle w:val="DecimalAligned"/>
              <w:jc w:val="center"/>
            </w:pPr>
            <w:r>
              <w:t>…EUR</w:t>
            </w:r>
          </w:p>
        </w:tc>
      </w:tr>
      <w:tr w:rsidR="00695F19" w:rsidRPr="00073D45" w:rsidTr="00E532D2">
        <w:tc>
          <w:tcPr>
            <w:tcW w:w="759" w:type="pct"/>
            <w:noWrap/>
          </w:tcPr>
          <w:p w:rsidR="00695F19" w:rsidRDefault="00695F19" w:rsidP="00E532D2">
            <w:pPr>
              <w:jc w:val="center"/>
              <w:rPr>
                <w:rFonts w:ascii="Arial" w:hAnsi="Arial" w:cs="Arial"/>
                <w:sz w:val="28"/>
              </w:rPr>
            </w:pPr>
          </w:p>
          <w:p w:rsidR="00695F19" w:rsidRPr="00505A27" w:rsidRDefault="00695F19" w:rsidP="00E532D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695F19" w:rsidRDefault="00695F19" w:rsidP="00E532D2">
            <w:pPr>
              <w:pStyle w:val="DecimalAligned"/>
            </w:pPr>
          </w:p>
        </w:tc>
        <w:tc>
          <w:tcPr>
            <w:tcW w:w="774" w:type="pct"/>
          </w:tcPr>
          <w:p w:rsidR="00695F19" w:rsidRDefault="00695F19" w:rsidP="00E532D2">
            <w:pPr>
              <w:pStyle w:val="DecimalAligned"/>
            </w:pPr>
            <w:r>
              <w:sym w:font="Wingdings 2" w:char="F02A"/>
            </w:r>
            <w:r>
              <w:t xml:space="preserve"> Général</w:t>
            </w:r>
          </w:p>
          <w:p w:rsidR="00695F19" w:rsidRDefault="00695F19" w:rsidP="00E532D2">
            <w:pPr>
              <w:pStyle w:val="DecimalAligned"/>
            </w:pPr>
            <w:r>
              <w:sym w:font="Wingdings 2" w:char="F02A"/>
            </w:r>
            <w:r>
              <w:t xml:space="preserve"> Pêche</w:t>
            </w:r>
          </w:p>
          <w:p w:rsidR="00695F19" w:rsidRDefault="00695F19" w:rsidP="00E532D2">
            <w:pPr>
              <w:pStyle w:val="DecimalAligned"/>
            </w:pPr>
            <w:r>
              <w:sym w:font="Wingdings 2" w:char="F02A"/>
            </w:r>
            <w:r>
              <w:t xml:space="preserve"> Agricole</w:t>
            </w:r>
          </w:p>
          <w:p w:rsidR="00695F19" w:rsidRPr="00505A27" w:rsidRDefault="00695F19" w:rsidP="00E532D2">
            <w:pPr>
              <w:pStyle w:val="DecimalAligned"/>
            </w:pPr>
            <w:r>
              <w:sym w:font="Wingdings 2" w:char="F02A"/>
            </w:r>
            <w:r>
              <w:t xml:space="preserve"> SIEG</w:t>
            </w:r>
          </w:p>
        </w:tc>
        <w:tc>
          <w:tcPr>
            <w:tcW w:w="709" w:type="pct"/>
          </w:tcPr>
          <w:p w:rsidR="00695F19" w:rsidRPr="00505A27" w:rsidRDefault="00695F19" w:rsidP="00E532D2">
            <w:pPr>
              <w:pStyle w:val="DecimalAligned"/>
              <w:jc w:val="center"/>
            </w:pPr>
            <w:r w:rsidRPr="00505A27">
              <w:t>……………………………………………………………………………………………</w:t>
            </w:r>
            <w:r>
              <w:t>…………..</w:t>
            </w:r>
          </w:p>
        </w:tc>
        <w:tc>
          <w:tcPr>
            <w:tcW w:w="165" w:type="pct"/>
          </w:tcPr>
          <w:p w:rsidR="00695F19" w:rsidRPr="00073D45" w:rsidRDefault="00695F19" w:rsidP="00E532D2">
            <w:pPr>
              <w:pStyle w:val="DecimalAligned"/>
              <w:jc w:val="center"/>
            </w:pPr>
          </w:p>
        </w:tc>
        <w:tc>
          <w:tcPr>
            <w:tcW w:w="1189" w:type="pct"/>
            <w:gridSpan w:val="2"/>
          </w:tcPr>
          <w:p w:rsidR="00695F19" w:rsidRPr="00073D45" w:rsidRDefault="00695F19" w:rsidP="00E532D2">
            <w:pPr>
              <w:pStyle w:val="DecimalAligned"/>
              <w:jc w:val="center"/>
            </w:pPr>
          </w:p>
        </w:tc>
        <w:tc>
          <w:tcPr>
            <w:tcW w:w="630" w:type="pct"/>
          </w:tcPr>
          <w:p w:rsidR="00695F19" w:rsidRDefault="00695F19" w:rsidP="00E532D2">
            <w:pPr>
              <w:pStyle w:val="DecimalAligned"/>
              <w:jc w:val="center"/>
            </w:pPr>
          </w:p>
          <w:p w:rsidR="00695F19" w:rsidRDefault="00695F19" w:rsidP="00E532D2">
            <w:pPr>
              <w:pStyle w:val="DecimalAligned"/>
              <w:jc w:val="center"/>
            </w:pPr>
          </w:p>
          <w:p w:rsidR="00695F19" w:rsidRPr="00073D45" w:rsidRDefault="00695F19" w:rsidP="00E532D2">
            <w:pPr>
              <w:pStyle w:val="DecimalAligned"/>
              <w:jc w:val="center"/>
            </w:pPr>
            <w:r>
              <w:t>…EUR</w:t>
            </w:r>
          </w:p>
        </w:tc>
      </w:tr>
      <w:tr w:rsidR="00695F19" w:rsidRPr="00073D45" w:rsidTr="00E532D2">
        <w:tc>
          <w:tcPr>
            <w:tcW w:w="759" w:type="pct"/>
            <w:noWrap/>
          </w:tcPr>
          <w:p w:rsidR="00695F19" w:rsidRDefault="00695F19" w:rsidP="00E532D2">
            <w:pPr>
              <w:jc w:val="center"/>
              <w:rPr>
                <w:rFonts w:ascii="Arial" w:hAnsi="Arial" w:cs="Arial"/>
                <w:sz w:val="28"/>
              </w:rPr>
            </w:pPr>
          </w:p>
          <w:p w:rsidR="00695F19" w:rsidRPr="00505A27" w:rsidRDefault="00695F19" w:rsidP="00E532D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lastRenderedPageBreak/>
              <w:sym w:font="Wingdings 2" w:char="F030"/>
            </w:r>
          </w:p>
        </w:tc>
        <w:tc>
          <w:tcPr>
            <w:tcW w:w="774" w:type="pct"/>
          </w:tcPr>
          <w:p w:rsidR="00695F19" w:rsidRDefault="00695F19" w:rsidP="00E532D2">
            <w:pPr>
              <w:pStyle w:val="DecimalAligned"/>
            </w:pPr>
          </w:p>
        </w:tc>
        <w:tc>
          <w:tcPr>
            <w:tcW w:w="774" w:type="pct"/>
          </w:tcPr>
          <w:p w:rsidR="00695F19" w:rsidRDefault="00695F19" w:rsidP="00E532D2">
            <w:pPr>
              <w:pStyle w:val="DecimalAligned"/>
            </w:pPr>
            <w:r>
              <w:sym w:font="Wingdings 2" w:char="F02A"/>
            </w:r>
            <w:r>
              <w:t xml:space="preserve"> Général</w:t>
            </w:r>
          </w:p>
          <w:p w:rsidR="00695F19" w:rsidRDefault="00695F19" w:rsidP="00E532D2">
            <w:pPr>
              <w:pStyle w:val="DecimalAligned"/>
            </w:pPr>
            <w:r>
              <w:lastRenderedPageBreak/>
              <w:sym w:font="Wingdings 2" w:char="F02A"/>
            </w:r>
            <w:r>
              <w:t xml:space="preserve"> Pêche</w:t>
            </w:r>
          </w:p>
          <w:p w:rsidR="00695F19" w:rsidRDefault="00695F19" w:rsidP="00E532D2">
            <w:pPr>
              <w:pStyle w:val="DecimalAligned"/>
            </w:pPr>
            <w:r>
              <w:sym w:font="Wingdings 2" w:char="F02A"/>
            </w:r>
            <w:r>
              <w:t xml:space="preserve"> Agricole</w:t>
            </w:r>
          </w:p>
          <w:p w:rsidR="00695F19" w:rsidRPr="00505A27" w:rsidRDefault="00695F19" w:rsidP="00E532D2">
            <w:pPr>
              <w:pStyle w:val="DecimalAligned"/>
            </w:pPr>
            <w:r>
              <w:sym w:font="Wingdings 2" w:char="F02A"/>
            </w:r>
            <w:r>
              <w:t xml:space="preserve"> SIEG</w:t>
            </w:r>
          </w:p>
        </w:tc>
        <w:tc>
          <w:tcPr>
            <w:tcW w:w="709" w:type="pct"/>
          </w:tcPr>
          <w:p w:rsidR="00695F19" w:rsidRPr="00505A27" w:rsidRDefault="00695F19" w:rsidP="00E532D2">
            <w:pPr>
              <w:pStyle w:val="DecimalAligned"/>
              <w:jc w:val="center"/>
            </w:pPr>
            <w:r w:rsidRPr="00505A27">
              <w:lastRenderedPageBreak/>
              <w:t>……………………………………</w:t>
            </w:r>
            <w:r w:rsidRPr="00505A27">
              <w:lastRenderedPageBreak/>
              <w:t>………………………………………………………</w:t>
            </w:r>
            <w:r>
              <w:t>…………..</w:t>
            </w:r>
          </w:p>
        </w:tc>
        <w:tc>
          <w:tcPr>
            <w:tcW w:w="165" w:type="pct"/>
          </w:tcPr>
          <w:p w:rsidR="00695F19" w:rsidRPr="00073D45" w:rsidRDefault="00695F19" w:rsidP="00E532D2">
            <w:pPr>
              <w:pStyle w:val="DecimalAligned"/>
              <w:jc w:val="center"/>
            </w:pPr>
          </w:p>
        </w:tc>
        <w:tc>
          <w:tcPr>
            <w:tcW w:w="1189" w:type="pct"/>
            <w:gridSpan w:val="2"/>
          </w:tcPr>
          <w:p w:rsidR="00695F19" w:rsidRPr="00073D45" w:rsidRDefault="00695F19" w:rsidP="00E532D2">
            <w:pPr>
              <w:pStyle w:val="DecimalAligned"/>
              <w:jc w:val="center"/>
            </w:pPr>
          </w:p>
        </w:tc>
        <w:tc>
          <w:tcPr>
            <w:tcW w:w="630" w:type="pct"/>
          </w:tcPr>
          <w:p w:rsidR="00695F19" w:rsidRDefault="00695F19" w:rsidP="00E532D2">
            <w:pPr>
              <w:pStyle w:val="DecimalAligned"/>
              <w:jc w:val="center"/>
            </w:pPr>
          </w:p>
          <w:p w:rsidR="00695F19" w:rsidRDefault="00695F19" w:rsidP="00E532D2">
            <w:pPr>
              <w:pStyle w:val="DecimalAligned"/>
              <w:jc w:val="center"/>
            </w:pPr>
          </w:p>
          <w:p w:rsidR="00695F19" w:rsidRPr="00073D45" w:rsidRDefault="00695F19" w:rsidP="00E532D2">
            <w:pPr>
              <w:pStyle w:val="DecimalAligned"/>
              <w:jc w:val="center"/>
            </w:pPr>
            <w:r>
              <w:t>…EUR</w:t>
            </w:r>
          </w:p>
        </w:tc>
      </w:tr>
      <w:tr w:rsidR="00695F19" w:rsidRPr="00073D45" w:rsidTr="00E532D2">
        <w:tc>
          <w:tcPr>
            <w:tcW w:w="759" w:type="pct"/>
            <w:noWrap/>
          </w:tcPr>
          <w:p w:rsidR="00695F19" w:rsidRDefault="00695F19" w:rsidP="00E532D2">
            <w:pPr>
              <w:jc w:val="center"/>
              <w:rPr>
                <w:rFonts w:ascii="Arial" w:hAnsi="Arial" w:cs="Arial"/>
                <w:sz w:val="28"/>
              </w:rPr>
            </w:pPr>
          </w:p>
          <w:p w:rsidR="00695F19" w:rsidRPr="00505A27" w:rsidRDefault="00695F19" w:rsidP="00E532D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695F19" w:rsidRDefault="00695F19" w:rsidP="00E532D2">
            <w:pPr>
              <w:pStyle w:val="DecimalAligned"/>
            </w:pPr>
          </w:p>
        </w:tc>
        <w:tc>
          <w:tcPr>
            <w:tcW w:w="774" w:type="pct"/>
          </w:tcPr>
          <w:p w:rsidR="00695F19" w:rsidRDefault="00695F19" w:rsidP="00E532D2">
            <w:pPr>
              <w:pStyle w:val="DecimalAligned"/>
            </w:pPr>
            <w:r>
              <w:sym w:font="Wingdings 2" w:char="F02A"/>
            </w:r>
            <w:r>
              <w:t xml:space="preserve"> Général</w:t>
            </w:r>
          </w:p>
          <w:p w:rsidR="00695F19" w:rsidRDefault="00695F19" w:rsidP="00E532D2">
            <w:pPr>
              <w:pStyle w:val="DecimalAligned"/>
            </w:pPr>
            <w:r>
              <w:sym w:font="Wingdings 2" w:char="F02A"/>
            </w:r>
            <w:r>
              <w:t xml:space="preserve"> Pêche</w:t>
            </w:r>
          </w:p>
          <w:p w:rsidR="00695F19" w:rsidRDefault="00695F19" w:rsidP="00E532D2">
            <w:pPr>
              <w:pStyle w:val="DecimalAligned"/>
            </w:pPr>
            <w:r>
              <w:sym w:font="Wingdings 2" w:char="F02A"/>
            </w:r>
            <w:r>
              <w:t xml:space="preserve"> Agricole</w:t>
            </w:r>
          </w:p>
          <w:p w:rsidR="00695F19" w:rsidRPr="00505A27" w:rsidRDefault="00695F19" w:rsidP="00E532D2">
            <w:pPr>
              <w:pStyle w:val="DecimalAligned"/>
            </w:pPr>
            <w:r>
              <w:sym w:font="Wingdings 2" w:char="F02A"/>
            </w:r>
            <w:r>
              <w:t xml:space="preserve"> SIEG</w:t>
            </w:r>
          </w:p>
        </w:tc>
        <w:tc>
          <w:tcPr>
            <w:tcW w:w="709" w:type="pct"/>
          </w:tcPr>
          <w:p w:rsidR="00695F19" w:rsidRPr="00505A27" w:rsidRDefault="00695F19" w:rsidP="00E532D2">
            <w:pPr>
              <w:pStyle w:val="DecimalAligned"/>
              <w:jc w:val="center"/>
            </w:pPr>
            <w:r w:rsidRPr="00505A27">
              <w:t>……………………………………………………………………………………………</w:t>
            </w:r>
            <w:r>
              <w:t>…………..</w:t>
            </w:r>
          </w:p>
        </w:tc>
        <w:tc>
          <w:tcPr>
            <w:tcW w:w="165" w:type="pct"/>
          </w:tcPr>
          <w:p w:rsidR="00695F19" w:rsidRPr="00073D45" w:rsidRDefault="00695F19" w:rsidP="00E532D2">
            <w:pPr>
              <w:pStyle w:val="DecimalAligned"/>
              <w:jc w:val="center"/>
            </w:pPr>
          </w:p>
        </w:tc>
        <w:tc>
          <w:tcPr>
            <w:tcW w:w="1189" w:type="pct"/>
            <w:gridSpan w:val="2"/>
          </w:tcPr>
          <w:p w:rsidR="00695F19" w:rsidRPr="00073D45" w:rsidRDefault="00695F19" w:rsidP="00E532D2">
            <w:pPr>
              <w:pStyle w:val="DecimalAligned"/>
              <w:jc w:val="center"/>
            </w:pPr>
          </w:p>
        </w:tc>
        <w:tc>
          <w:tcPr>
            <w:tcW w:w="630" w:type="pct"/>
          </w:tcPr>
          <w:p w:rsidR="00695F19" w:rsidRDefault="00695F19" w:rsidP="00E532D2">
            <w:pPr>
              <w:pStyle w:val="DecimalAligned"/>
              <w:jc w:val="center"/>
            </w:pPr>
          </w:p>
          <w:p w:rsidR="00695F19" w:rsidRDefault="00695F19" w:rsidP="00E532D2">
            <w:pPr>
              <w:pStyle w:val="DecimalAligned"/>
              <w:jc w:val="center"/>
            </w:pPr>
          </w:p>
          <w:p w:rsidR="00695F19" w:rsidRPr="00073D45" w:rsidRDefault="00695F19" w:rsidP="00E532D2">
            <w:pPr>
              <w:pStyle w:val="DecimalAligned"/>
              <w:jc w:val="center"/>
            </w:pPr>
            <w:r>
              <w:t>…EUR</w:t>
            </w:r>
          </w:p>
        </w:tc>
      </w:tr>
      <w:tr w:rsidR="00695F19" w:rsidRPr="00073D45" w:rsidTr="00E532D2">
        <w:trPr>
          <w:cnfStyle w:val="010000000000" w:firstRow="0" w:lastRow="1" w:firstColumn="0" w:lastColumn="0" w:oddVBand="0" w:evenVBand="0" w:oddHBand="0" w:evenHBand="0" w:firstRowFirstColumn="0" w:firstRowLastColumn="0" w:lastRowFirstColumn="0" w:lastRowLastColumn="0"/>
        </w:trPr>
        <w:tc>
          <w:tcPr>
            <w:tcW w:w="759" w:type="pct"/>
            <w:noWrap/>
          </w:tcPr>
          <w:p w:rsidR="00695F19" w:rsidRPr="00505A27" w:rsidRDefault="00695F19" w:rsidP="00E532D2">
            <w:pPr>
              <w:jc w:val="center"/>
              <w:rPr>
                <w:rFonts w:ascii="Arial" w:hAnsi="Arial" w:cs="Arial"/>
                <w:b w:val="0"/>
                <w:sz w:val="28"/>
              </w:rPr>
            </w:pPr>
          </w:p>
          <w:p w:rsidR="00695F19" w:rsidRPr="00505A27" w:rsidRDefault="00695F19" w:rsidP="00E532D2">
            <w:pPr>
              <w:rPr>
                <w:b w:val="0"/>
              </w:rPr>
            </w:pPr>
            <w:r w:rsidRPr="00505A27">
              <w:rPr>
                <w:rFonts w:ascii="Arial" w:hAnsi="Arial" w:cs="Arial"/>
                <w:b w:val="0"/>
                <w:sz w:val="28"/>
              </w:rPr>
              <w:sym w:font="Wingdings 2" w:char="F030"/>
            </w:r>
            <w:r w:rsidRPr="00505A27">
              <w:rPr>
                <w:rFonts w:ascii="Arial" w:hAnsi="Arial" w:cs="Arial"/>
                <w:b w:val="0"/>
                <w:sz w:val="28"/>
              </w:rPr>
              <w:sym w:font="Wingdings 2" w:char="F030"/>
            </w:r>
            <w:r w:rsidRPr="00505A27">
              <w:rPr>
                <w:rFonts w:ascii="Arial" w:hAnsi="Arial" w:cs="Arial"/>
                <w:b w:val="0"/>
                <w:sz w:val="28"/>
              </w:rPr>
              <w:t>/</w:t>
            </w:r>
            <w:r w:rsidRPr="00505A27">
              <w:rPr>
                <w:rFonts w:ascii="Arial" w:hAnsi="Arial" w:cs="Arial"/>
                <w:b w:val="0"/>
                <w:sz w:val="28"/>
              </w:rPr>
              <w:sym w:font="Wingdings 2" w:char="F030"/>
            </w:r>
            <w:r w:rsidRPr="00505A27">
              <w:rPr>
                <w:rFonts w:ascii="Arial" w:hAnsi="Arial" w:cs="Arial"/>
                <w:b w:val="0"/>
                <w:sz w:val="28"/>
              </w:rPr>
              <w:sym w:font="Wingdings 2" w:char="F030"/>
            </w:r>
            <w:r w:rsidRPr="00505A27">
              <w:rPr>
                <w:rFonts w:ascii="Arial" w:hAnsi="Arial" w:cs="Arial"/>
                <w:b w:val="0"/>
                <w:sz w:val="28"/>
              </w:rPr>
              <w:t>/</w:t>
            </w:r>
            <w:r w:rsidRPr="00505A27">
              <w:rPr>
                <w:rFonts w:ascii="Arial" w:hAnsi="Arial" w:cs="Arial"/>
                <w:b w:val="0"/>
                <w:sz w:val="28"/>
              </w:rPr>
              <w:sym w:font="Wingdings 2" w:char="F030"/>
            </w:r>
            <w:r w:rsidRPr="00505A27">
              <w:rPr>
                <w:rFonts w:ascii="Arial" w:hAnsi="Arial" w:cs="Arial"/>
                <w:b w:val="0"/>
                <w:sz w:val="28"/>
              </w:rPr>
              <w:sym w:font="Wingdings 2" w:char="F030"/>
            </w:r>
          </w:p>
        </w:tc>
        <w:tc>
          <w:tcPr>
            <w:tcW w:w="774" w:type="pct"/>
          </w:tcPr>
          <w:p w:rsidR="00695F19" w:rsidRPr="00505A27" w:rsidRDefault="00695F19" w:rsidP="00E532D2">
            <w:pPr>
              <w:pStyle w:val="DecimalAligned"/>
            </w:pPr>
          </w:p>
        </w:tc>
        <w:tc>
          <w:tcPr>
            <w:tcW w:w="774" w:type="pct"/>
          </w:tcPr>
          <w:p w:rsidR="00695F19" w:rsidRPr="00505A27" w:rsidRDefault="00695F19" w:rsidP="00E532D2">
            <w:pPr>
              <w:pStyle w:val="DecimalAligned"/>
              <w:rPr>
                <w:b w:val="0"/>
              </w:rPr>
            </w:pPr>
            <w:r w:rsidRPr="00505A27">
              <w:rPr>
                <w:b w:val="0"/>
              </w:rPr>
              <w:sym w:font="Wingdings 2" w:char="F02A"/>
            </w:r>
            <w:r w:rsidRPr="00505A27">
              <w:rPr>
                <w:b w:val="0"/>
              </w:rPr>
              <w:t xml:space="preserve"> Général</w:t>
            </w:r>
          </w:p>
          <w:p w:rsidR="00695F19" w:rsidRPr="00505A27" w:rsidRDefault="00695F19" w:rsidP="00E532D2">
            <w:pPr>
              <w:pStyle w:val="DecimalAligned"/>
              <w:rPr>
                <w:b w:val="0"/>
              </w:rPr>
            </w:pPr>
            <w:r w:rsidRPr="00505A27">
              <w:rPr>
                <w:b w:val="0"/>
              </w:rPr>
              <w:sym w:font="Wingdings 2" w:char="F02A"/>
            </w:r>
            <w:r w:rsidRPr="00505A27">
              <w:rPr>
                <w:b w:val="0"/>
              </w:rPr>
              <w:t xml:space="preserve"> Pêche</w:t>
            </w:r>
          </w:p>
          <w:p w:rsidR="00695F19" w:rsidRPr="00505A27" w:rsidRDefault="00695F19" w:rsidP="00E532D2">
            <w:pPr>
              <w:pStyle w:val="DecimalAligned"/>
              <w:rPr>
                <w:b w:val="0"/>
              </w:rPr>
            </w:pPr>
            <w:r w:rsidRPr="00505A27">
              <w:rPr>
                <w:b w:val="0"/>
              </w:rPr>
              <w:sym w:font="Wingdings 2" w:char="F02A"/>
            </w:r>
            <w:r w:rsidRPr="00505A27">
              <w:rPr>
                <w:b w:val="0"/>
              </w:rPr>
              <w:t xml:space="preserve"> Agricole</w:t>
            </w:r>
          </w:p>
          <w:p w:rsidR="00695F19" w:rsidRPr="00505A27" w:rsidRDefault="00695F19" w:rsidP="00E532D2">
            <w:pPr>
              <w:pStyle w:val="DecimalAligned"/>
              <w:rPr>
                <w:b w:val="0"/>
              </w:rPr>
            </w:pPr>
            <w:r w:rsidRPr="00505A27">
              <w:rPr>
                <w:b w:val="0"/>
              </w:rPr>
              <w:sym w:font="Wingdings 2" w:char="F02A"/>
            </w:r>
            <w:r w:rsidRPr="00505A27">
              <w:rPr>
                <w:b w:val="0"/>
              </w:rPr>
              <w:t xml:space="preserve"> SIEG</w:t>
            </w:r>
          </w:p>
        </w:tc>
        <w:tc>
          <w:tcPr>
            <w:tcW w:w="709" w:type="pct"/>
          </w:tcPr>
          <w:p w:rsidR="00695F19" w:rsidRPr="00505A27" w:rsidRDefault="00695F19" w:rsidP="00E532D2">
            <w:pPr>
              <w:pStyle w:val="DecimalAligned"/>
              <w:jc w:val="center"/>
              <w:rPr>
                <w:b w:val="0"/>
              </w:rPr>
            </w:pPr>
            <w:r w:rsidRPr="00505A27">
              <w:rPr>
                <w:b w:val="0"/>
              </w:rPr>
              <w:t>………………………………………………………………………………………………………..</w:t>
            </w:r>
          </w:p>
        </w:tc>
        <w:tc>
          <w:tcPr>
            <w:tcW w:w="165" w:type="pct"/>
          </w:tcPr>
          <w:p w:rsidR="00695F19" w:rsidRPr="00505A27" w:rsidRDefault="00695F19" w:rsidP="00E532D2">
            <w:pPr>
              <w:pStyle w:val="DecimalAligned"/>
              <w:jc w:val="center"/>
              <w:rPr>
                <w:b w:val="0"/>
              </w:rPr>
            </w:pPr>
          </w:p>
        </w:tc>
        <w:tc>
          <w:tcPr>
            <w:tcW w:w="1189" w:type="pct"/>
            <w:gridSpan w:val="2"/>
          </w:tcPr>
          <w:p w:rsidR="00695F19" w:rsidRPr="00505A27" w:rsidRDefault="00695F19" w:rsidP="00E532D2">
            <w:pPr>
              <w:pStyle w:val="DecimalAligned"/>
              <w:jc w:val="center"/>
              <w:rPr>
                <w:b w:val="0"/>
              </w:rPr>
            </w:pPr>
          </w:p>
        </w:tc>
        <w:tc>
          <w:tcPr>
            <w:tcW w:w="630" w:type="pct"/>
          </w:tcPr>
          <w:p w:rsidR="00695F19" w:rsidRPr="00505A27" w:rsidRDefault="00695F19" w:rsidP="00E532D2">
            <w:pPr>
              <w:pStyle w:val="DecimalAligned"/>
              <w:jc w:val="center"/>
              <w:rPr>
                <w:b w:val="0"/>
              </w:rPr>
            </w:pPr>
          </w:p>
          <w:p w:rsidR="00695F19" w:rsidRPr="00505A27" w:rsidRDefault="00695F19" w:rsidP="00E532D2">
            <w:pPr>
              <w:pStyle w:val="DecimalAligned"/>
              <w:jc w:val="center"/>
              <w:rPr>
                <w:b w:val="0"/>
              </w:rPr>
            </w:pPr>
          </w:p>
          <w:p w:rsidR="00695F19" w:rsidRPr="00505A27" w:rsidRDefault="00695F19" w:rsidP="00E532D2">
            <w:pPr>
              <w:pStyle w:val="DecimalAligned"/>
              <w:jc w:val="center"/>
              <w:rPr>
                <w:b w:val="0"/>
              </w:rPr>
            </w:pPr>
            <w:r w:rsidRPr="00505A27">
              <w:rPr>
                <w:b w:val="0"/>
              </w:rPr>
              <w:t>…EUR</w:t>
            </w:r>
          </w:p>
        </w:tc>
      </w:tr>
    </w:tbl>
    <w:p w:rsidR="00695F19" w:rsidRPr="005A621B" w:rsidRDefault="00695F19" w:rsidP="00695F19">
      <w:pPr>
        <w:jc w:val="both"/>
        <w:rPr>
          <w:rFonts w:ascii="Arial" w:hAnsi="Arial" w:cs="Arial"/>
          <w:b/>
        </w:rPr>
      </w:pPr>
      <w:r>
        <w:rPr>
          <w:rFonts w:ascii="Arial" w:hAnsi="Arial" w:cs="Arial"/>
        </w:rPr>
        <w:t xml:space="preserve">                                                                                       </w:t>
      </w:r>
      <w:r w:rsidR="003B1964">
        <w:rPr>
          <w:rFonts w:ascii="Arial" w:hAnsi="Arial" w:cs="Arial"/>
        </w:rPr>
        <w:t xml:space="preserve">  </w:t>
      </w:r>
      <w:r>
        <w:rPr>
          <w:rFonts w:ascii="Arial" w:hAnsi="Arial" w:cs="Arial"/>
        </w:rPr>
        <w:t xml:space="preserve"> </w:t>
      </w:r>
      <w:r>
        <w:rPr>
          <w:rFonts w:ascii="Arial" w:hAnsi="Arial" w:cs="Arial"/>
          <w:b/>
        </w:rPr>
        <w:t>TOTAL :</w:t>
      </w:r>
      <w:r w:rsidR="003B1964">
        <w:rPr>
          <w:rFonts w:ascii="Arial" w:hAnsi="Arial" w:cs="Arial"/>
          <w:b/>
        </w:rPr>
        <w:t xml:space="preserve">               </w:t>
      </w:r>
      <w:r>
        <w:rPr>
          <w:rFonts w:ascii="Arial" w:hAnsi="Arial" w:cs="Arial"/>
          <w:b/>
        </w:rPr>
        <w:t xml:space="preserve">  ….EUR</w:t>
      </w:r>
    </w:p>
    <w:p w:rsidR="00695F19" w:rsidRDefault="00695F19" w:rsidP="00695F19">
      <w:pPr>
        <w:jc w:val="both"/>
        <w:rPr>
          <w:rFonts w:ascii="Arial" w:hAnsi="Arial" w:cs="Arial"/>
        </w:rPr>
      </w:pPr>
    </w:p>
    <w:p w:rsidR="00695F19" w:rsidRDefault="00695F19" w:rsidP="00695F19">
      <w:pPr>
        <w:jc w:val="both"/>
        <w:rPr>
          <w:rFonts w:ascii="Arial" w:hAnsi="Arial" w:cs="Arial"/>
        </w:rPr>
      </w:pPr>
      <w:r>
        <w:rPr>
          <w:rFonts w:ascii="Arial" w:hAnsi="Arial" w:cs="Arial"/>
        </w:rPr>
        <w:t>Je soussigné, …………………………………………. (nom et prénom), représentant légal en tant que ………………………………………………… de l’entité (n° d’entreprise et raison sociale/dénomination) ………………………………………………………………………………, autorisé légalement à engager l’entreprise, atteste sur l’honneur que la liste des renseignements mentionnés ci-dessous est exacte et complète.</w:t>
      </w:r>
    </w:p>
    <w:p w:rsidR="00695F19" w:rsidRDefault="00695F19" w:rsidP="00695F19">
      <w:pPr>
        <w:jc w:val="both"/>
        <w:rPr>
          <w:rFonts w:ascii="Arial" w:hAnsi="Arial" w:cs="Arial"/>
        </w:rPr>
      </w:pPr>
      <w:r>
        <w:rPr>
          <w:rFonts w:ascii="Arial" w:hAnsi="Arial" w:cs="Arial"/>
        </w:rPr>
        <w:t>Je déclare que mon entreprise est en règle avec les dispositions légales qui régissent mon activité :</w:t>
      </w:r>
    </w:p>
    <w:p w:rsidR="00695F19" w:rsidRDefault="00695F19" w:rsidP="00695F19">
      <w:pPr>
        <w:pStyle w:val="Paragraphedeliste"/>
        <w:numPr>
          <w:ilvl w:val="0"/>
          <w:numId w:val="7"/>
        </w:numPr>
        <w:spacing w:after="200" w:line="276" w:lineRule="auto"/>
        <w:jc w:val="both"/>
        <w:rPr>
          <w:rFonts w:ascii="Arial" w:hAnsi="Arial" w:cs="Arial"/>
        </w:rPr>
      </w:pPr>
      <w:r>
        <w:rPr>
          <w:rFonts w:ascii="Arial" w:hAnsi="Arial" w:cs="Arial"/>
        </w:rPr>
        <w:t>La législation environnementale</w:t>
      </w:r>
    </w:p>
    <w:p w:rsidR="00695F19" w:rsidRDefault="00695F19" w:rsidP="00695F19">
      <w:pPr>
        <w:pStyle w:val="Paragraphedeliste"/>
        <w:numPr>
          <w:ilvl w:val="0"/>
          <w:numId w:val="7"/>
        </w:numPr>
        <w:spacing w:after="200" w:line="276" w:lineRule="auto"/>
        <w:jc w:val="both"/>
        <w:rPr>
          <w:rFonts w:ascii="Arial" w:hAnsi="Arial" w:cs="Arial"/>
        </w:rPr>
      </w:pPr>
      <w:r>
        <w:rPr>
          <w:rFonts w:ascii="Arial" w:hAnsi="Arial" w:cs="Arial"/>
        </w:rPr>
        <w:t>La TVA</w:t>
      </w:r>
    </w:p>
    <w:p w:rsidR="00695F19" w:rsidRPr="00505A27" w:rsidRDefault="00695F19" w:rsidP="00695F19">
      <w:pPr>
        <w:pStyle w:val="Paragraphedeliste"/>
        <w:numPr>
          <w:ilvl w:val="0"/>
          <w:numId w:val="7"/>
        </w:numPr>
        <w:spacing w:after="200" w:line="276" w:lineRule="auto"/>
        <w:jc w:val="both"/>
        <w:rPr>
          <w:rFonts w:ascii="Arial" w:hAnsi="Arial" w:cs="Arial"/>
        </w:rPr>
      </w:pPr>
      <w:r>
        <w:rPr>
          <w:rFonts w:ascii="Arial" w:hAnsi="Arial" w:cs="Arial"/>
        </w:rPr>
        <w:t>L’ONSS (</w:t>
      </w:r>
      <w:r>
        <w:rPr>
          <w:rFonts w:ascii="Arial" w:hAnsi="Arial" w:cs="Arial"/>
          <w:i/>
        </w:rPr>
        <w:t>déclarations multifonctionnelles DfmA, cotisations sociales)</w:t>
      </w:r>
    </w:p>
    <w:p w:rsidR="00695F19" w:rsidRPr="00505A27" w:rsidRDefault="00695F19" w:rsidP="00695F19">
      <w:pPr>
        <w:pStyle w:val="Paragraphedeliste"/>
        <w:numPr>
          <w:ilvl w:val="0"/>
          <w:numId w:val="7"/>
        </w:numPr>
        <w:spacing w:after="200" w:line="276" w:lineRule="auto"/>
        <w:jc w:val="both"/>
        <w:rPr>
          <w:rFonts w:ascii="Arial" w:hAnsi="Arial" w:cs="Arial"/>
        </w:rPr>
      </w:pPr>
      <w:r>
        <w:rPr>
          <w:rFonts w:ascii="Arial" w:hAnsi="Arial" w:cs="Arial"/>
        </w:rPr>
        <w:t>Les contributions directes (</w:t>
      </w:r>
      <w:r>
        <w:rPr>
          <w:rFonts w:ascii="Arial" w:hAnsi="Arial" w:cs="Arial"/>
          <w:i/>
        </w:rPr>
        <w:t>IPP, IPM, mais aussi des obligations relatives au précompte professionnel).</w:t>
      </w:r>
    </w:p>
    <w:p w:rsidR="00695F19" w:rsidRDefault="00695F19" w:rsidP="00695F19">
      <w:pPr>
        <w:jc w:val="both"/>
        <w:rPr>
          <w:rFonts w:ascii="Arial" w:hAnsi="Arial" w:cs="Arial"/>
        </w:rPr>
      </w:pPr>
      <w:r>
        <w:rPr>
          <w:rFonts w:ascii="Arial" w:hAnsi="Arial" w:cs="Arial"/>
        </w:rPr>
        <w:t>Je m’engage à fournir les attestations relatives aux dispositions ci-dessus à la demande de l’administration.</w:t>
      </w:r>
    </w:p>
    <w:p w:rsidR="00695F19" w:rsidRPr="00865DBA" w:rsidRDefault="00695F19" w:rsidP="00695F19">
      <w:pPr>
        <w:jc w:val="both"/>
        <w:rPr>
          <w:rFonts w:ascii="Arial" w:hAnsi="Arial" w:cs="Arial"/>
        </w:rPr>
      </w:pPr>
      <w:r>
        <w:rPr>
          <w:rFonts w:ascii="Arial" w:hAnsi="Arial" w:cs="Arial"/>
        </w:rPr>
        <w:t xml:space="preserve">Je m’engage à informer la Région Wallonne de toute aide </w:t>
      </w:r>
      <w:r>
        <w:rPr>
          <w:rFonts w:ascii="Arial" w:hAnsi="Arial" w:cs="Arial"/>
          <w:i/>
        </w:rPr>
        <w:t xml:space="preserve">de minimis </w:t>
      </w:r>
      <w:r>
        <w:rPr>
          <w:rFonts w:ascii="Arial" w:hAnsi="Arial" w:cs="Arial"/>
        </w:rPr>
        <w:t xml:space="preserve">qui me serait notifiée, pendant une période de trois ans, à dater de l’octroi éventuel d’une aide </w:t>
      </w:r>
      <w:r>
        <w:rPr>
          <w:rFonts w:ascii="Arial" w:hAnsi="Arial" w:cs="Arial"/>
          <w:i/>
        </w:rPr>
        <w:t>de minimis</w:t>
      </w:r>
      <w:r>
        <w:rPr>
          <w:rFonts w:ascii="Arial" w:hAnsi="Arial" w:cs="Arial"/>
        </w:rPr>
        <w:t>.</w:t>
      </w:r>
    </w:p>
    <w:p w:rsidR="00695F19" w:rsidRDefault="00695F19" w:rsidP="00695F19">
      <w:pPr>
        <w:jc w:val="both"/>
        <w:rPr>
          <w:rFonts w:ascii="Arial" w:hAnsi="Arial" w:cs="Arial"/>
        </w:rPr>
      </w:pPr>
      <w:r>
        <w:rPr>
          <w:rFonts w:ascii="Arial" w:hAnsi="Arial" w:cs="Arial"/>
        </w:rPr>
        <w:t>Je suis conscient que si les renseignements transmis par mon entreprise sont inexacts, les aides obtenues sur base de ceux-ci devront être remboursées.</w:t>
      </w:r>
    </w:p>
    <w:p w:rsidR="00695F19" w:rsidRDefault="00695F19" w:rsidP="00695F19">
      <w:pPr>
        <w:jc w:val="both"/>
        <w:rPr>
          <w:rFonts w:ascii="Arial" w:hAnsi="Arial" w:cs="Arial"/>
        </w:rPr>
      </w:pPr>
    </w:p>
    <w:p w:rsidR="00695F19" w:rsidRDefault="00695F19" w:rsidP="00695F19">
      <w:pPr>
        <w:jc w:val="both"/>
        <w:rPr>
          <w:rFonts w:ascii="Arial" w:hAnsi="Arial" w:cs="Arial"/>
        </w:rPr>
      </w:pPr>
      <w:r>
        <w:rPr>
          <w:rFonts w:ascii="Arial" w:hAnsi="Arial" w:cs="Arial"/>
        </w:rPr>
        <w:t>Fait à …………….., le ……………..</w:t>
      </w:r>
    </w:p>
    <w:p w:rsidR="00695F19" w:rsidRDefault="00695F19" w:rsidP="00695F19">
      <w:pPr>
        <w:jc w:val="both"/>
        <w:rPr>
          <w:rFonts w:ascii="Arial" w:hAnsi="Arial" w:cs="Arial"/>
        </w:rPr>
      </w:pPr>
    </w:p>
    <w:p w:rsidR="00695F19" w:rsidRDefault="00695F19" w:rsidP="00695F19">
      <w:pPr>
        <w:jc w:val="both"/>
        <w:rPr>
          <w:rFonts w:ascii="Arial" w:hAnsi="Arial" w:cs="Arial"/>
        </w:rPr>
      </w:pPr>
    </w:p>
    <w:p w:rsidR="00695F19" w:rsidRPr="008C2672" w:rsidRDefault="00695F19" w:rsidP="00695F19">
      <w:pPr>
        <w:jc w:val="right"/>
        <w:rPr>
          <w:b/>
          <w:sz w:val="36"/>
          <w:szCs w:val="36"/>
          <w:u w:val="single"/>
        </w:rPr>
      </w:pPr>
      <w:r>
        <w:rPr>
          <w:rFonts w:ascii="Arial" w:hAnsi="Arial" w:cs="Arial"/>
        </w:rPr>
        <w:t xml:space="preserve">   Signature,</w:t>
      </w:r>
      <w:r w:rsidRPr="003D576C">
        <w:rPr>
          <w:rFonts w:ascii="Arial" w:hAnsi="Arial" w:cs="Arial"/>
          <w:color w:val="FFFFFF" w:themeColor="background1"/>
        </w:rPr>
        <w:t>…………………………</w:t>
      </w:r>
    </w:p>
    <w:sectPr w:rsidR="00695F19" w:rsidRPr="008C2672" w:rsidSect="008A38E4">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C7F" w:rsidRDefault="00404C7F" w:rsidP="00A67EAE">
      <w:r>
        <w:separator/>
      </w:r>
    </w:p>
  </w:endnote>
  <w:endnote w:type="continuationSeparator" w:id="0">
    <w:p w:rsidR="00404C7F" w:rsidRDefault="00404C7F" w:rsidP="00A6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EUAlbertina-Regu">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6857"/>
      <w:docPartObj>
        <w:docPartGallery w:val="Page Numbers (Bottom of Page)"/>
        <w:docPartUnique/>
      </w:docPartObj>
    </w:sdtPr>
    <w:sdtEndPr/>
    <w:sdtContent>
      <w:p w:rsidR="00404C7F" w:rsidRDefault="00335ADB">
        <w:pPr>
          <w:pStyle w:val="Pieddepage"/>
          <w:jc w:val="right"/>
        </w:pPr>
        <w:r>
          <w:rPr>
            <w:noProof/>
          </w:rPr>
          <w:fldChar w:fldCharType="begin"/>
        </w:r>
        <w:r>
          <w:rPr>
            <w:noProof/>
          </w:rPr>
          <w:instrText xml:space="preserve"> PAGE   \* MERGEFORMAT </w:instrText>
        </w:r>
        <w:r>
          <w:rPr>
            <w:noProof/>
          </w:rPr>
          <w:fldChar w:fldCharType="separate"/>
        </w:r>
        <w:r w:rsidR="003B1964">
          <w:rPr>
            <w:noProof/>
          </w:rPr>
          <w:t>13</w:t>
        </w:r>
        <w:r>
          <w:rPr>
            <w:noProof/>
          </w:rPr>
          <w:fldChar w:fldCharType="end"/>
        </w:r>
      </w:p>
    </w:sdtContent>
  </w:sdt>
  <w:p w:rsidR="00404C7F" w:rsidRDefault="00404C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C7F" w:rsidRDefault="00404C7F" w:rsidP="00A67EAE">
      <w:r>
        <w:separator/>
      </w:r>
    </w:p>
  </w:footnote>
  <w:footnote w:type="continuationSeparator" w:id="0">
    <w:p w:rsidR="00404C7F" w:rsidRDefault="00404C7F" w:rsidP="00A67EAE">
      <w:r>
        <w:continuationSeparator/>
      </w:r>
    </w:p>
  </w:footnote>
  <w:footnote w:id="1">
    <w:p w:rsidR="00695F19" w:rsidRPr="00503653" w:rsidRDefault="00695F19" w:rsidP="00695F19">
      <w:pPr>
        <w:jc w:val="both"/>
        <w:rPr>
          <w:rFonts w:ascii="Arial" w:hAnsi="Arial" w:cs="Arial"/>
          <w:sz w:val="18"/>
          <w:szCs w:val="18"/>
        </w:rPr>
      </w:pPr>
      <w:r>
        <w:rPr>
          <w:rStyle w:val="Appelnotedebasdep"/>
        </w:rPr>
        <w:footnoteRef/>
      </w:r>
      <w:r>
        <w:t xml:space="preserve"> </w:t>
      </w:r>
      <w:r w:rsidRPr="00503653">
        <w:rPr>
          <w:rFonts w:ascii="Arial" w:hAnsi="Arial" w:cs="Arial"/>
          <w:sz w:val="18"/>
          <w:szCs w:val="18"/>
        </w:rPr>
        <w:t>Sont notamment visées les entreprises liées en raison de la détention par une entreprise de la majorité des droits de vote ou du droit d’exercer une influence dominante dans le fonctionnement de l’autre entreprise en vertu d’un contrat ou d’une clause des statuts.</w:t>
      </w:r>
    </w:p>
  </w:footnote>
  <w:footnote w:id="2">
    <w:p w:rsidR="00695F19" w:rsidRPr="00974B06" w:rsidRDefault="00695F19" w:rsidP="00695F19">
      <w:pPr>
        <w:pStyle w:val="Notedebasdepage"/>
        <w:jc w:val="both"/>
        <w:rPr>
          <w:rFonts w:ascii="Arial" w:hAnsi="Arial" w:cs="Arial"/>
          <w:sz w:val="18"/>
          <w:szCs w:val="18"/>
        </w:rPr>
      </w:pPr>
      <w:r w:rsidRPr="00974B06">
        <w:rPr>
          <w:rStyle w:val="Appelnotedebasdep"/>
          <w:rFonts w:ascii="Arial" w:hAnsi="Arial" w:cs="Arial"/>
          <w:sz w:val="18"/>
          <w:szCs w:val="18"/>
        </w:rPr>
        <w:footnoteRef/>
      </w:r>
      <w:r w:rsidRPr="00974B06">
        <w:rPr>
          <w:rFonts w:ascii="Arial" w:hAnsi="Arial" w:cs="Arial"/>
          <w:sz w:val="18"/>
          <w:szCs w:val="18"/>
        </w:rPr>
        <w:t xml:space="preserve"> Règlement (UE) n°1407/2013 relatif à l’application des articles 107 et 108 du traité sur le fonctionnement de l’Union européenne aux aides </w:t>
      </w:r>
      <w:r w:rsidRPr="008C2160">
        <w:rPr>
          <w:rFonts w:ascii="Arial" w:hAnsi="Arial" w:cs="Arial"/>
          <w:i/>
          <w:sz w:val="18"/>
          <w:szCs w:val="18"/>
        </w:rPr>
        <w:t>de minimis</w:t>
      </w:r>
      <w:r w:rsidRPr="00974B06">
        <w:rPr>
          <w:rFonts w:ascii="Arial" w:hAnsi="Arial" w:cs="Arial"/>
          <w:i/>
          <w:sz w:val="18"/>
          <w:szCs w:val="18"/>
        </w:rPr>
        <w:t>, J.O.U.E</w:t>
      </w:r>
      <w:r w:rsidRPr="00974B06">
        <w:rPr>
          <w:rFonts w:ascii="Arial" w:hAnsi="Arial" w:cs="Arial"/>
          <w:sz w:val="18"/>
          <w:szCs w:val="18"/>
        </w:rPr>
        <w:t>., 24 décembre 2013, L 352, p.1.</w:t>
      </w:r>
    </w:p>
  </w:footnote>
  <w:footnote w:id="3">
    <w:p w:rsidR="00695F19" w:rsidRPr="00974B06" w:rsidRDefault="00695F19" w:rsidP="00695F19">
      <w:pPr>
        <w:pStyle w:val="Notedebasdepage"/>
        <w:jc w:val="both"/>
        <w:rPr>
          <w:rFonts w:ascii="Arial" w:hAnsi="Arial" w:cs="Arial"/>
          <w:sz w:val="18"/>
          <w:szCs w:val="18"/>
        </w:rPr>
      </w:pPr>
      <w:r w:rsidRPr="00974B06">
        <w:rPr>
          <w:rStyle w:val="Appelnotedebasdep"/>
          <w:rFonts w:ascii="Arial" w:hAnsi="Arial" w:cs="Arial"/>
          <w:sz w:val="18"/>
          <w:szCs w:val="18"/>
        </w:rPr>
        <w:footnoteRef/>
      </w:r>
      <w:r w:rsidRPr="00974B06">
        <w:rPr>
          <w:rFonts w:ascii="Arial" w:hAnsi="Arial" w:cs="Arial"/>
          <w:sz w:val="18"/>
          <w:szCs w:val="18"/>
        </w:rPr>
        <w:t xml:space="preserve"> </w:t>
      </w:r>
      <w:r w:rsidRPr="00974B06">
        <w:rPr>
          <w:rStyle w:val="lev"/>
          <w:rFonts w:ascii="Arial" w:hAnsi="Arial" w:cs="Arial"/>
          <w:sz w:val="18"/>
          <w:szCs w:val="18"/>
        </w:rPr>
        <w:t xml:space="preserve">Règlement (UE) n ° 1408/2013 de la Commission du 18 décembre 2013 relatif à l’application des articles 107 et 108 du traité sur le fonctionnement de l’Union européenne aux aides </w:t>
      </w:r>
      <w:r w:rsidRPr="008C2160">
        <w:rPr>
          <w:rStyle w:val="lev"/>
          <w:rFonts w:ascii="Arial" w:hAnsi="Arial" w:cs="Arial"/>
          <w:i/>
          <w:sz w:val="18"/>
          <w:szCs w:val="18"/>
        </w:rPr>
        <w:t>de minimis</w:t>
      </w:r>
      <w:r w:rsidRPr="00974B06">
        <w:rPr>
          <w:rStyle w:val="lev"/>
          <w:rFonts w:ascii="Arial" w:hAnsi="Arial" w:cs="Arial"/>
          <w:sz w:val="18"/>
          <w:szCs w:val="18"/>
        </w:rPr>
        <w:t xml:space="preserve"> dans le secteur de l’agriculture, </w:t>
      </w:r>
      <w:r w:rsidRPr="00974B06">
        <w:rPr>
          <w:rStyle w:val="lev"/>
          <w:rFonts w:ascii="Arial" w:hAnsi="Arial" w:cs="Arial"/>
          <w:i/>
          <w:sz w:val="18"/>
          <w:szCs w:val="18"/>
        </w:rPr>
        <w:t>J.O.U.E.</w:t>
      </w:r>
      <w:r w:rsidRPr="00974B06">
        <w:rPr>
          <w:rStyle w:val="lev"/>
          <w:rFonts w:ascii="Arial" w:hAnsi="Arial" w:cs="Arial"/>
          <w:sz w:val="18"/>
          <w:szCs w:val="18"/>
        </w:rPr>
        <w:t>, 24 décembre 2013, L 352, p.9.</w:t>
      </w:r>
    </w:p>
  </w:footnote>
  <w:footnote w:id="4">
    <w:p w:rsidR="00695F19" w:rsidRPr="00974B06" w:rsidRDefault="00695F19" w:rsidP="00695F19">
      <w:pPr>
        <w:pStyle w:val="Notedebasdepage"/>
        <w:rPr>
          <w:rFonts w:ascii="Arial" w:hAnsi="Arial" w:cs="Arial"/>
          <w:sz w:val="18"/>
          <w:szCs w:val="18"/>
        </w:rPr>
      </w:pPr>
      <w:r w:rsidRPr="00974B06">
        <w:rPr>
          <w:rStyle w:val="Appelnotedebasdep"/>
          <w:rFonts w:ascii="Arial" w:hAnsi="Arial" w:cs="Arial"/>
          <w:sz w:val="18"/>
          <w:szCs w:val="18"/>
        </w:rPr>
        <w:footnoteRef/>
      </w:r>
      <w:r w:rsidRPr="00974B06">
        <w:rPr>
          <w:rFonts w:ascii="Arial" w:hAnsi="Arial" w:cs="Arial"/>
          <w:sz w:val="18"/>
          <w:szCs w:val="18"/>
        </w:rPr>
        <w:t xml:space="preserve"> </w:t>
      </w:r>
      <w:r w:rsidRPr="00974B06">
        <w:rPr>
          <w:rStyle w:val="lev"/>
          <w:rFonts w:ascii="Arial" w:hAnsi="Arial" w:cs="Arial"/>
          <w:sz w:val="18"/>
          <w:szCs w:val="18"/>
        </w:rPr>
        <w:t xml:space="preserve">Règlement (UE) n ° 717/2014 de la Commission du 27 juin 2014 concernant l'application des articles 107 et 108 du traité sur le fonctionnement de l'Union européenne aux aides </w:t>
      </w:r>
      <w:r w:rsidRPr="008C2160">
        <w:rPr>
          <w:rStyle w:val="lev"/>
          <w:rFonts w:ascii="Arial" w:hAnsi="Arial" w:cs="Arial"/>
          <w:i/>
          <w:sz w:val="18"/>
          <w:szCs w:val="18"/>
        </w:rPr>
        <w:t>de minimis</w:t>
      </w:r>
      <w:r w:rsidRPr="00974B06">
        <w:rPr>
          <w:rStyle w:val="lev"/>
          <w:rFonts w:ascii="Arial" w:hAnsi="Arial" w:cs="Arial"/>
          <w:sz w:val="18"/>
          <w:szCs w:val="18"/>
        </w:rPr>
        <w:t xml:space="preserve"> dans le secteur de la pêche et de l'aquaculture, </w:t>
      </w:r>
      <w:r w:rsidRPr="00974B06">
        <w:rPr>
          <w:rStyle w:val="lev"/>
          <w:rFonts w:ascii="Arial" w:hAnsi="Arial" w:cs="Arial"/>
          <w:i/>
          <w:sz w:val="18"/>
          <w:szCs w:val="18"/>
        </w:rPr>
        <w:t>J.O.U.E.</w:t>
      </w:r>
      <w:r w:rsidRPr="00974B06">
        <w:rPr>
          <w:rStyle w:val="lev"/>
          <w:rFonts w:ascii="Arial" w:hAnsi="Arial" w:cs="Arial"/>
          <w:sz w:val="18"/>
          <w:szCs w:val="18"/>
        </w:rPr>
        <w:t>, 28 juin 2014, L 190, p.45.</w:t>
      </w:r>
    </w:p>
  </w:footnote>
  <w:footnote w:id="5">
    <w:p w:rsidR="00695F19" w:rsidRPr="00974B06" w:rsidRDefault="00695F19" w:rsidP="00695F19">
      <w:pPr>
        <w:pStyle w:val="Notedebasdepage"/>
        <w:rPr>
          <w:rFonts w:ascii="Arial" w:hAnsi="Arial" w:cs="Arial"/>
          <w:sz w:val="18"/>
          <w:szCs w:val="18"/>
        </w:rPr>
      </w:pPr>
      <w:r w:rsidRPr="00974B06">
        <w:rPr>
          <w:rStyle w:val="Appelnotedebasdep"/>
          <w:rFonts w:ascii="Arial" w:hAnsi="Arial" w:cs="Arial"/>
          <w:sz w:val="18"/>
          <w:szCs w:val="18"/>
        </w:rPr>
        <w:footnoteRef/>
      </w:r>
      <w:r w:rsidRPr="00974B06">
        <w:rPr>
          <w:rFonts w:ascii="Arial" w:hAnsi="Arial" w:cs="Arial"/>
          <w:sz w:val="18"/>
          <w:szCs w:val="18"/>
        </w:rPr>
        <w:t xml:space="preserve"> </w:t>
      </w:r>
      <w:r w:rsidRPr="00974B06">
        <w:rPr>
          <w:rStyle w:val="lev"/>
          <w:rFonts w:ascii="Arial" w:hAnsi="Arial" w:cs="Arial"/>
          <w:sz w:val="18"/>
          <w:szCs w:val="18"/>
        </w:rPr>
        <w:t xml:space="preserve">Règlement (UE) n ° 360/2012 de la Commission du 25 avril 2012 relatif à l’application des articles 107 et 108 du traité sur le fonctionnement de l'Union européenne aux aides </w:t>
      </w:r>
      <w:r w:rsidRPr="008C2160">
        <w:rPr>
          <w:rStyle w:val="lev"/>
          <w:rFonts w:ascii="Arial" w:hAnsi="Arial" w:cs="Arial"/>
          <w:i/>
          <w:sz w:val="18"/>
          <w:szCs w:val="18"/>
        </w:rPr>
        <w:t>de minimis</w:t>
      </w:r>
      <w:r w:rsidRPr="00974B06">
        <w:rPr>
          <w:rStyle w:val="lev"/>
          <w:rFonts w:ascii="Arial" w:hAnsi="Arial" w:cs="Arial"/>
          <w:sz w:val="18"/>
          <w:szCs w:val="18"/>
        </w:rPr>
        <w:t xml:space="preserve"> accordées à des entreprises fournissant des services d’intérêt économique général, </w:t>
      </w:r>
      <w:r w:rsidRPr="00974B06">
        <w:rPr>
          <w:rStyle w:val="lev"/>
          <w:rFonts w:ascii="Arial" w:hAnsi="Arial" w:cs="Arial"/>
          <w:i/>
          <w:sz w:val="18"/>
          <w:szCs w:val="18"/>
        </w:rPr>
        <w:t>J.O.U.E.</w:t>
      </w:r>
      <w:r w:rsidRPr="00974B06">
        <w:rPr>
          <w:rStyle w:val="lev"/>
          <w:rFonts w:ascii="Arial" w:hAnsi="Arial" w:cs="Arial"/>
          <w:sz w:val="18"/>
          <w:szCs w:val="18"/>
        </w:rPr>
        <w:t>, 26 avril 2012, L 114, p.8.</w:t>
      </w:r>
    </w:p>
  </w:footnote>
  <w:footnote w:id="6">
    <w:p w:rsidR="00695F19" w:rsidRDefault="00695F19" w:rsidP="00695F19">
      <w:pPr>
        <w:pStyle w:val="Notedebasdepage"/>
      </w:pPr>
      <w:r>
        <w:rPr>
          <w:rStyle w:val="Appelnotedebasdep"/>
        </w:rPr>
        <w:footnoteRef/>
      </w:r>
      <w:r>
        <w:t xml:space="preserve"> Sont donc visées tant l’entité bénéficiaire que les autres entités qui lui sont liées de manière telle qu’ensemble, elles constituent une « entreprise unique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D63"/>
    <w:multiLevelType w:val="multilevel"/>
    <w:tmpl w:val="B90CB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90E38"/>
    <w:multiLevelType w:val="hybridMultilevel"/>
    <w:tmpl w:val="7BFA8360"/>
    <w:lvl w:ilvl="0" w:tplc="594AE16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1BA1C5E"/>
    <w:multiLevelType w:val="hybridMultilevel"/>
    <w:tmpl w:val="A2E48B4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97D31B1"/>
    <w:multiLevelType w:val="hybridMultilevel"/>
    <w:tmpl w:val="CE122DEA"/>
    <w:lvl w:ilvl="0" w:tplc="16A418E0">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ABF352F"/>
    <w:multiLevelType w:val="hybridMultilevel"/>
    <w:tmpl w:val="C2E2DB4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9585AF6"/>
    <w:multiLevelType w:val="hybridMultilevel"/>
    <w:tmpl w:val="58925D28"/>
    <w:lvl w:ilvl="0" w:tplc="FF340BE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4D91D5D"/>
    <w:multiLevelType w:val="hybridMultilevel"/>
    <w:tmpl w:val="4A68C87C"/>
    <w:lvl w:ilvl="0" w:tplc="C708FBB8">
      <w:start w:val="1"/>
      <w:numFmt w:val="upperRoman"/>
      <w:lvlText w:val="%1."/>
      <w:lvlJc w:val="left"/>
      <w:pPr>
        <w:ind w:left="180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B47"/>
    <w:rsid w:val="00025AE9"/>
    <w:rsid w:val="0004535A"/>
    <w:rsid w:val="0005143A"/>
    <w:rsid w:val="000A196B"/>
    <w:rsid w:val="000B4DFB"/>
    <w:rsid w:val="000C67C5"/>
    <w:rsid w:val="000E251C"/>
    <w:rsid w:val="00113A05"/>
    <w:rsid w:val="001163AE"/>
    <w:rsid w:val="0013662C"/>
    <w:rsid w:val="00177721"/>
    <w:rsid w:val="00181108"/>
    <w:rsid w:val="001A0F08"/>
    <w:rsid w:val="00217B8C"/>
    <w:rsid w:val="00232534"/>
    <w:rsid w:val="002741A1"/>
    <w:rsid w:val="00283F65"/>
    <w:rsid w:val="00284253"/>
    <w:rsid w:val="00290526"/>
    <w:rsid w:val="002B5213"/>
    <w:rsid w:val="002B63DD"/>
    <w:rsid w:val="002F6535"/>
    <w:rsid w:val="00335ADB"/>
    <w:rsid w:val="003613A0"/>
    <w:rsid w:val="00362360"/>
    <w:rsid w:val="003838DD"/>
    <w:rsid w:val="00385AFF"/>
    <w:rsid w:val="003B1964"/>
    <w:rsid w:val="00404C7F"/>
    <w:rsid w:val="00406314"/>
    <w:rsid w:val="0043401E"/>
    <w:rsid w:val="0046584D"/>
    <w:rsid w:val="005240D0"/>
    <w:rsid w:val="00535183"/>
    <w:rsid w:val="00555F64"/>
    <w:rsid w:val="005A2F8E"/>
    <w:rsid w:val="005D5460"/>
    <w:rsid w:val="005E4AC4"/>
    <w:rsid w:val="0061692D"/>
    <w:rsid w:val="00622769"/>
    <w:rsid w:val="00635EE2"/>
    <w:rsid w:val="006474B1"/>
    <w:rsid w:val="00695F19"/>
    <w:rsid w:val="006A618C"/>
    <w:rsid w:val="006A6524"/>
    <w:rsid w:val="007258AC"/>
    <w:rsid w:val="007900E8"/>
    <w:rsid w:val="007F00E8"/>
    <w:rsid w:val="007F2100"/>
    <w:rsid w:val="008047E8"/>
    <w:rsid w:val="00852833"/>
    <w:rsid w:val="008A1744"/>
    <w:rsid w:val="008A38E4"/>
    <w:rsid w:val="008C2672"/>
    <w:rsid w:val="00911E12"/>
    <w:rsid w:val="009572A7"/>
    <w:rsid w:val="00975A44"/>
    <w:rsid w:val="009A0747"/>
    <w:rsid w:val="009B7671"/>
    <w:rsid w:val="009F7515"/>
    <w:rsid w:val="00A20766"/>
    <w:rsid w:val="00A27341"/>
    <w:rsid w:val="00A51816"/>
    <w:rsid w:val="00A64C72"/>
    <w:rsid w:val="00A67EAE"/>
    <w:rsid w:val="00AC6338"/>
    <w:rsid w:val="00AE3613"/>
    <w:rsid w:val="00AF688B"/>
    <w:rsid w:val="00B54310"/>
    <w:rsid w:val="00B74B7C"/>
    <w:rsid w:val="00B964C6"/>
    <w:rsid w:val="00BB28D3"/>
    <w:rsid w:val="00BB6E02"/>
    <w:rsid w:val="00BD5B47"/>
    <w:rsid w:val="00BD7AAD"/>
    <w:rsid w:val="00C55DF0"/>
    <w:rsid w:val="00CC376D"/>
    <w:rsid w:val="00CF7D75"/>
    <w:rsid w:val="00D30AD3"/>
    <w:rsid w:val="00D508A1"/>
    <w:rsid w:val="00D80907"/>
    <w:rsid w:val="00DF103F"/>
    <w:rsid w:val="00E013E6"/>
    <w:rsid w:val="00E2567E"/>
    <w:rsid w:val="00E27A42"/>
    <w:rsid w:val="00E50C3B"/>
    <w:rsid w:val="00E6408C"/>
    <w:rsid w:val="00E82ECE"/>
    <w:rsid w:val="00E94F36"/>
    <w:rsid w:val="00EE44A8"/>
    <w:rsid w:val="00EF045E"/>
    <w:rsid w:val="00F54CE8"/>
    <w:rsid w:val="00F57754"/>
    <w:rsid w:val="00F904A6"/>
    <w:rsid w:val="00FC2DCC"/>
    <w:rsid w:val="00FC4DA2"/>
    <w:rsid w:val="00FD7290"/>
    <w:rsid w:val="00FF44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203FF"/>
  <w15:docId w15:val="{372E9F18-942A-44B1-B65D-BBAFA320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4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BD5B47"/>
    <w:rPr>
      <w:color w:val="0000FF"/>
      <w:u w:val="single"/>
    </w:rPr>
  </w:style>
  <w:style w:type="paragraph" w:styleId="Titre">
    <w:name w:val="Title"/>
    <w:basedOn w:val="Normal"/>
    <w:link w:val="TitreCar"/>
    <w:qFormat/>
    <w:rsid w:val="00BD5B47"/>
    <w:pPr>
      <w:jc w:val="center"/>
    </w:pPr>
    <w:rPr>
      <w:rFonts w:ascii="Arial" w:hAnsi="Arial"/>
      <w:b/>
      <w:sz w:val="28"/>
    </w:rPr>
  </w:style>
  <w:style w:type="character" w:customStyle="1" w:styleId="TitreCar">
    <w:name w:val="Titre Car"/>
    <w:basedOn w:val="Policepardfaut"/>
    <w:link w:val="Titre"/>
    <w:rsid w:val="00BD5B47"/>
    <w:rPr>
      <w:rFonts w:ascii="Arial" w:eastAsia="Times New Roman" w:hAnsi="Arial" w:cs="Times New Roman"/>
      <w:b/>
      <w:sz w:val="28"/>
      <w:szCs w:val="24"/>
      <w:lang w:eastAsia="fr-FR"/>
    </w:rPr>
  </w:style>
  <w:style w:type="paragraph" w:customStyle="1" w:styleId="Normale">
    <w:name w:val="Normal(e)"/>
    <w:basedOn w:val="Normal"/>
    <w:rsid w:val="00BD5B47"/>
    <w:pPr>
      <w:widowControl w:val="0"/>
      <w:autoSpaceDE w:val="0"/>
      <w:autoSpaceDN w:val="0"/>
      <w:adjustRightInd w:val="0"/>
      <w:textAlignment w:val="center"/>
    </w:pPr>
    <w:rPr>
      <w:rFonts w:ascii="Helvetica" w:hAnsi="Helvetica"/>
      <w:color w:val="000000"/>
      <w:szCs w:val="20"/>
      <w:lang w:val="fr-FR" w:eastAsia="fr-BE"/>
    </w:rPr>
  </w:style>
  <w:style w:type="character" w:customStyle="1" w:styleId="Normale1">
    <w:name w:val="Normal(e)1"/>
    <w:rsid w:val="00BD5B47"/>
    <w:rPr>
      <w:rFonts w:ascii="Helvetica" w:hAnsi="Helvetica" w:cs="Webdings"/>
      <w:color w:val="000000"/>
      <w:spacing w:val="0"/>
      <w:w w:val="100"/>
      <w:position w:val="0"/>
      <w:sz w:val="24"/>
      <w:szCs w:val="24"/>
      <w:u w:val="none"/>
      <w:vertAlign w:val="baseline"/>
    </w:rPr>
  </w:style>
  <w:style w:type="paragraph" w:styleId="Textedebulles">
    <w:name w:val="Balloon Text"/>
    <w:basedOn w:val="Normal"/>
    <w:link w:val="TextedebullesCar"/>
    <w:uiPriority w:val="99"/>
    <w:semiHidden/>
    <w:unhideWhenUsed/>
    <w:rsid w:val="00BD5B47"/>
    <w:rPr>
      <w:rFonts w:ascii="Tahoma" w:hAnsi="Tahoma" w:cs="Tahoma"/>
      <w:sz w:val="16"/>
      <w:szCs w:val="16"/>
    </w:rPr>
  </w:style>
  <w:style w:type="character" w:customStyle="1" w:styleId="TextedebullesCar">
    <w:name w:val="Texte de bulles Car"/>
    <w:basedOn w:val="Policepardfaut"/>
    <w:link w:val="Textedebulles"/>
    <w:uiPriority w:val="99"/>
    <w:semiHidden/>
    <w:rsid w:val="00BD5B47"/>
    <w:rPr>
      <w:rFonts w:ascii="Tahoma" w:eastAsia="Times New Roman" w:hAnsi="Tahoma" w:cs="Tahoma"/>
      <w:sz w:val="16"/>
      <w:szCs w:val="16"/>
      <w:lang w:eastAsia="fr-FR"/>
    </w:rPr>
  </w:style>
  <w:style w:type="paragraph" w:styleId="Paragraphedeliste">
    <w:name w:val="List Paragraph"/>
    <w:basedOn w:val="Normal"/>
    <w:uiPriority w:val="34"/>
    <w:qFormat/>
    <w:rsid w:val="00BD5B47"/>
    <w:pPr>
      <w:ind w:left="720"/>
      <w:contextualSpacing/>
    </w:pPr>
  </w:style>
  <w:style w:type="table" w:styleId="Grilledutableau">
    <w:name w:val="Table Grid"/>
    <w:basedOn w:val="TableauNormal"/>
    <w:uiPriority w:val="59"/>
    <w:rsid w:val="00AF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A67EAE"/>
    <w:pPr>
      <w:tabs>
        <w:tab w:val="center" w:pos="4536"/>
        <w:tab w:val="right" w:pos="9072"/>
      </w:tabs>
    </w:pPr>
  </w:style>
  <w:style w:type="character" w:customStyle="1" w:styleId="En-tteCar">
    <w:name w:val="En-tête Car"/>
    <w:basedOn w:val="Policepardfaut"/>
    <w:link w:val="En-tte"/>
    <w:uiPriority w:val="99"/>
    <w:semiHidden/>
    <w:rsid w:val="00A67EA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67EAE"/>
    <w:pPr>
      <w:tabs>
        <w:tab w:val="center" w:pos="4536"/>
        <w:tab w:val="right" w:pos="9072"/>
      </w:tabs>
    </w:pPr>
  </w:style>
  <w:style w:type="character" w:customStyle="1" w:styleId="PieddepageCar">
    <w:name w:val="Pied de page Car"/>
    <w:basedOn w:val="Policepardfaut"/>
    <w:link w:val="Pieddepage"/>
    <w:uiPriority w:val="99"/>
    <w:rsid w:val="00A67EAE"/>
    <w:rPr>
      <w:rFonts w:ascii="Times New Roman" w:eastAsia="Times New Roman" w:hAnsi="Times New Roman" w:cs="Times New Roman"/>
      <w:sz w:val="24"/>
      <w:szCs w:val="24"/>
      <w:lang w:eastAsia="fr-FR"/>
    </w:rPr>
  </w:style>
  <w:style w:type="paragraph" w:customStyle="1" w:styleId="para">
    <w:name w:val="para"/>
    <w:basedOn w:val="Normal"/>
    <w:rsid w:val="00DF103F"/>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46584D"/>
    <w:rPr>
      <w:sz w:val="16"/>
      <w:szCs w:val="16"/>
    </w:rPr>
  </w:style>
  <w:style w:type="paragraph" w:styleId="Commentaire">
    <w:name w:val="annotation text"/>
    <w:basedOn w:val="Normal"/>
    <w:link w:val="CommentaireCar"/>
    <w:uiPriority w:val="99"/>
    <w:semiHidden/>
    <w:unhideWhenUsed/>
    <w:rsid w:val="0046584D"/>
    <w:rPr>
      <w:sz w:val="20"/>
      <w:szCs w:val="20"/>
    </w:rPr>
  </w:style>
  <w:style w:type="character" w:customStyle="1" w:styleId="CommentaireCar">
    <w:name w:val="Commentaire Car"/>
    <w:basedOn w:val="Policepardfaut"/>
    <w:link w:val="Commentaire"/>
    <w:uiPriority w:val="99"/>
    <w:semiHidden/>
    <w:rsid w:val="0046584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6584D"/>
    <w:rPr>
      <w:b/>
      <w:bCs/>
    </w:rPr>
  </w:style>
  <w:style w:type="character" w:customStyle="1" w:styleId="ObjetducommentaireCar">
    <w:name w:val="Objet du commentaire Car"/>
    <w:basedOn w:val="CommentaireCar"/>
    <w:link w:val="Objetducommentaire"/>
    <w:uiPriority w:val="99"/>
    <w:semiHidden/>
    <w:rsid w:val="0046584D"/>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uiPriority w:val="99"/>
    <w:unhideWhenUsed/>
    <w:rsid w:val="00695F19"/>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695F19"/>
    <w:rPr>
      <w:sz w:val="20"/>
      <w:szCs w:val="20"/>
    </w:rPr>
  </w:style>
  <w:style w:type="character" w:styleId="Appelnotedebasdep">
    <w:name w:val="footnote reference"/>
    <w:basedOn w:val="Policepardfaut"/>
    <w:uiPriority w:val="99"/>
    <w:semiHidden/>
    <w:unhideWhenUsed/>
    <w:rsid w:val="00695F19"/>
    <w:rPr>
      <w:vertAlign w:val="superscript"/>
    </w:rPr>
  </w:style>
  <w:style w:type="character" w:styleId="lev">
    <w:name w:val="Strong"/>
    <w:basedOn w:val="Policepardfaut"/>
    <w:uiPriority w:val="22"/>
    <w:qFormat/>
    <w:rsid w:val="00695F19"/>
    <w:rPr>
      <w:b/>
      <w:bCs/>
    </w:rPr>
  </w:style>
  <w:style w:type="paragraph" w:customStyle="1" w:styleId="DecimalAligned">
    <w:name w:val="Decimal Aligned"/>
    <w:basedOn w:val="Normal"/>
    <w:uiPriority w:val="40"/>
    <w:qFormat/>
    <w:rsid w:val="00695F19"/>
    <w:pPr>
      <w:tabs>
        <w:tab w:val="decimal" w:pos="360"/>
      </w:tabs>
      <w:spacing w:after="200" w:line="276" w:lineRule="auto"/>
    </w:pPr>
    <w:rPr>
      <w:rFonts w:asciiTheme="minorHAnsi" w:eastAsiaTheme="minorEastAsia" w:hAnsiTheme="minorHAnsi" w:cstheme="minorBidi"/>
      <w:sz w:val="22"/>
      <w:szCs w:val="22"/>
      <w:lang w:val="fr-FR" w:eastAsia="en-US"/>
    </w:rPr>
  </w:style>
  <w:style w:type="table" w:customStyle="1" w:styleId="Ombrageclair1">
    <w:name w:val="Ombrage clair1"/>
    <w:basedOn w:val="TableauNormal"/>
    <w:uiPriority w:val="60"/>
    <w:rsid w:val="00695F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llex.wallonie.be/index.php?doc=30637"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hyperlink" Target="https://wallex.wallonie.be/index.php?doc=30246"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ie.wallonie.be/devec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economie.sociale@spw.wallonie.be"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conomie.sociale@spw.wallonie.be"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13336-2B19-4311-B29B-4399DCCB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2617</Words>
  <Characters>14395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43009</dc:creator>
  <cp:lastModifiedBy>BIELEN Maïté</cp:lastModifiedBy>
  <cp:revision>114</cp:revision>
  <dcterms:created xsi:type="dcterms:W3CDTF">2018-05-11T07:54:00Z</dcterms:created>
  <dcterms:modified xsi:type="dcterms:W3CDTF">2019-08-28T07:58:00Z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maite.bielen@spw.wallonie.be</vt:lpwstr>
  </property>
  <property fmtid="{D5CDD505-2E9C-101B-9397-08002B2CF9AE}" pid="5" name="MSIP_Label_e72a09c5-6e26-4737-a926-47ef1ab198ae_SetDate">
    <vt:lpwstr>2019-08-28T07:58:22.8220038Z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8f6a2485-ebb0-4c99-b1f8-c04abcd117b1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